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2100" w14:textId="77777777" w:rsidR="00BF0D62" w:rsidRDefault="00052A5C" w:rsidP="00386D50">
      <w:pPr>
        <w:spacing w:after="0" w:line="240" w:lineRule="auto"/>
        <w:ind w:left="4950" w:firstLine="90"/>
        <w:rPr>
          <w:rFonts w:ascii="Arial" w:hAnsi="Arial" w:cs="Arial"/>
        </w:rPr>
      </w:pPr>
      <w:r>
        <w:rPr>
          <w:rFonts w:ascii="Arial" w:hAnsi="Arial" w:cs="Arial"/>
        </w:rPr>
        <w:t>Metodický materiál k</w:t>
      </w:r>
      <w:r w:rsidR="00413A27">
        <w:rPr>
          <w:rFonts w:ascii="Arial" w:hAnsi="Arial" w:cs="Arial"/>
        </w:rPr>
        <w:t xml:space="preserve">e splnění </w:t>
      </w:r>
    </w:p>
    <w:p w14:paraId="08792D02" w14:textId="77777777" w:rsidR="00BF0D62" w:rsidRDefault="00EB01D6" w:rsidP="00386D50">
      <w:pPr>
        <w:spacing w:after="0"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usnesení </w:t>
      </w:r>
      <w:r w:rsidR="00BF0D62">
        <w:rPr>
          <w:rFonts w:ascii="Arial" w:hAnsi="Arial" w:cs="Arial"/>
        </w:rPr>
        <w:t>vlády</w:t>
      </w:r>
    </w:p>
    <w:p w14:paraId="16DF8D63" w14:textId="0FCB934E" w:rsidR="00EB01D6" w:rsidRDefault="00EB01D6" w:rsidP="00386D50">
      <w:pPr>
        <w:spacing w:after="0"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ze dne 19. října 2022 č. </w:t>
      </w:r>
      <w:r w:rsidR="000014BF">
        <w:rPr>
          <w:rFonts w:ascii="Arial" w:hAnsi="Arial" w:cs="Arial"/>
        </w:rPr>
        <w:t>867</w:t>
      </w:r>
    </w:p>
    <w:p w14:paraId="16478505" w14:textId="12A82790" w:rsidR="00A66C28" w:rsidRPr="00A66C28" w:rsidRDefault="00052A5C" w:rsidP="00722B27">
      <w:pPr>
        <w:widowControl w:val="0"/>
        <w:autoSpaceDE w:val="0"/>
        <w:autoSpaceDN w:val="0"/>
        <w:adjustRightInd w:val="0"/>
        <w:spacing w:before="240" w:after="0" w:line="276" w:lineRule="auto"/>
        <w:jc w:val="center"/>
        <w:rPr>
          <w:rFonts w:ascii="Arial" w:eastAsia="Arial" w:hAnsi="Arial" w:cs="Arial"/>
          <w:b/>
          <w:bCs/>
          <w:sz w:val="2"/>
          <w:szCs w:val="2"/>
        </w:rPr>
      </w:pPr>
      <w:r w:rsidRPr="00052A5C">
        <w:rPr>
          <w:rFonts w:ascii="Arial" w:eastAsia="Arial" w:hAnsi="Arial" w:cs="Arial"/>
          <w:b/>
          <w:bCs/>
        </w:rPr>
        <w:t>Doporučení</w:t>
      </w:r>
      <w:r>
        <w:rPr>
          <w:rFonts w:ascii="Arial" w:eastAsia="Arial" w:hAnsi="Arial" w:cs="Arial"/>
          <w:b/>
          <w:bCs/>
        </w:rPr>
        <w:t xml:space="preserve"> </w:t>
      </w:r>
      <w:r w:rsidRPr="00052A5C">
        <w:rPr>
          <w:rFonts w:ascii="Arial" w:eastAsia="Arial" w:hAnsi="Arial" w:cs="Arial"/>
          <w:b/>
          <w:bCs/>
        </w:rPr>
        <w:t xml:space="preserve">k zajištění splnění Pravidel, zásad a způsobu </w:t>
      </w:r>
      <w:bookmarkStart w:id="0" w:name="_Hlk145664238"/>
      <w:r w:rsidRPr="00052A5C">
        <w:rPr>
          <w:rFonts w:ascii="Arial" w:eastAsia="Arial" w:hAnsi="Arial" w:cs="Arial"/>
          <w:b/>
          <w:bCs/>
        </w:rPr>
        <w:t>pořizování, správy a</w:t>
      </w:r>
      <w:r w:rsidR="007A57FD">
        <w:rPr>
          <w:rFonts w:ascii="Arial" w:eastAsia="Arial" w:hAnsi="Arial" w:cs="Arial"/>
          <w:b/>
          <w:bCs/>
        </w:rPr>
        <w:t> </w:t>
      </w:r>
      <w:r w:rsidRPr="00052A5C">
        <w:rPr>
          <w:rFonts w:ascii="Arial" w:eastAsia="Arial" w:hAnsi="Arial" w:cs="Arial"/>
          <w:b/>
          <w:bCs/>
        </w:rPr>
        <w:t>užívání programových</w:t>
      </w:r>
      <w:r>
        <w:rPr>
          <w:rFonts w:ascii="Arial" w:eastAsia="Arial" w:hAnsi="Arial" w:cs="Arial"/>
          <w:b/>
          <w:bCs/>
        </w:rPr>
        <w:t xml:space="preserve"> </w:t>
      </w:r>
      <w:r w:rsidRPr="00052A5C">
        <w:rPr>
          <w:rFonts w:ascii="Arial" w:eastAsia="Arial" w:hAnsi="Arial" w:cs="Arial"/>
          <w:b/>
          <w:bCs/>
        </w:rPr>
        <w:t>prostředků</w:t>
      </w:r>
      <w:r w:rsidR="004F53EE">
        <w:rPr>
          <w:rFonts w:ascii="Arial" w:eastAsia="Arial" w:hAnsi="Arial" w:cs="Arial"/>
          <w:b/>
          <w:bCs/>
        </w:rPr>
        <w:br/>
      </w:r>
    </w:p>
    <w:bookmarkEnd w:id="0"/>
    <w:p w14:paraId="0A32B013" w14:textId="587BA440" w:rsidR="001E31E4" w:rsidRPr="00C86330" w:rsidRDefault="005C1E19" w:rsidP="00722B27">
      <w:pPr>
        <w:widowControl w:val="0"/>
        <w:autoSpaceDE w:val="0"/>
        <w:autoSpaceDN w:val="0"/>
        <w:adjustRightInd w:val="0"/>
        <w:spacing w:before="240"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Ú</w:t>
      </w:r>
      <w:r w:rsidR="006C23DA">
        <w:rPr>
          <w:rFonts w:ascii="Arial" w:eastAsia="Arial" w:hAnsi="Arial" w:cs="Arial"/>
          <w:b/>
          <w:bCs/>
        </w:rPr>
        <w:t>VOD</w:t>
      </w:r>
    </w:p>
    <w:p w14:paraId="0A3B4138" w14:textId="149EDB31" w:rsidR="00B918E7" w:rsidRDefault="00537AAC" w:rsidP="00AC5EE5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  <w:iCs/>
        </w:rPr>
      </w:pPr>
      <w:r w:rsidRPr="00E665BB">
        <w:rPr>
          <w:rFonts w:ascii="Arial" w:eastAsia="Arial" w:hAnsi="Arial" w:cs="Arial"/>
        </w:rPr>
        <w:t xml:space="preserve">(1) </w:t>
      </w:r>
      <w:r w:rsidR="00FD234E">
        <w:rPr>
          <w:rFonts w:ascii="Arial" w:eastAsia="Arial" w:hAnsi="Arial" w:cs="Arial"/>
        </w:rPr>
        <w:t xml:space="preserve">Toto </w:t>
      </w:r>
      <w:r w:rsidR="00E665BB" w:rsidRPr="00FD234E">
        <w:rPr>
          <w:rFonts w:ascii="Arial" w:eastAsia="Arial" w:hAnsi="Arial" w:cs="Arial"/>
          <w:i/>
          <w:iCs/>
        </w:rPr>
        <w:t>Doporučení k zajištění splnění Pravidel, zásad a způsobu pořizování, správy a užívání programových prostředků</w:t>
      </w:r>
      <w:r w:rsidR="00E665BB" w:rsidRPr="00FD234E">
        <w:rPr>
          <w:rFonts w:ascii="Arial" w:eastAsia="Arial" w:hAnsi="Arial" w:cs="Arial"/>
        </w:rPr>
        <w:t xml:space="preserve"> </w:t>
      </w:r>
      <w:r w:rsidR="0087103F" w:rsidRPr="00FD234E">
        <w:rPr>
          <w:rFonts w:ascii="Arial" w:eastAsia="Arial" w:hAnsi="Arial" w:cs="Arial"/>
        </w:rPr>
        <w:t xml:space="preserve">(dále </w:t>
      </w:r>
      <w:r w:rsidR="00B61059">
        <w:rPr>
          <w:rFonts w:ascii="Arial" w:eastAsia="Arial" w:hAnsi="Arial" w:cs="Arial"/>
        </w:rPr>
        <w:t>jen</w:t>
      </w:r>
      <w:r w:rsidR="0087103F" w:rsidRPr="00FD234E">
        <w:rPr>
          <w:rFonts w:ascii="Arial" w:eastAsia="Arial" w:hAnsi="Arial" w:cs="Arial"/>
        </w:rPr>
        <w:t xml:space="preserve"> „</w:t>
      </w:r>
      <w:r w:rsidR="00E665BB" w:rsidRPr="00FD234E">
        <w:rPr>
          <w:rFonts w:ascii="Arial" w:eastAsia="Arial" w:hAnsi="Arial" w:cs="Arial"/>
        </w:rPr>
        <w:t>Doporučení</w:t>
      </w:r>
      <w:r w:rsidR="0087103F" w:rsidRPr="00FD234E">
        <w:rPr>
          <w:rFonts w:ascii="Arial" w:eastAsia="Arial" w:hAnsi="Arial" w:cs="Arial"/>
        </w:rPr>
        <w:t xml:space="preserve">“) </w:t>
      </w:r>
      <w:r w:rsidR="00231982" w:rsidRPr="00FD234E">
        <w:rPr>
          <w:rFonts w:ascii="Arial" w:eastAsia="Arial" w:hAnsi="Arial" w:cs="Arial"/>
        </w:rPr>
        <w:t>stanovuj</w:t>
      </w:r>
      <w:r w:rsidR="001000A9" w:rsidRPr="00FD234E">
        <w:rPr>
          <w:rFonts w:ascii="Arial" w:eastAsia="Arial" w:hAnsi="Arial" w:cs="Arial"/>
        </w:rPr>
        <w:t>e</w:t>
      </w:r>
      <w:r w:rsidR="00231982" w:rsidRPr="00FD234E">
        <w:rPr>
          <w:rFonts w:ascii="Arial" w:eastAsia="Arial" w:hAnsi="Arial" w:cs="Arial"/>
        </w:rPr>
        <w:t xml:space="preserve"> </w:t>
      </w:r>
      <w:r w:rsidR="00474262" w:rsidRPr="00FD234E">
        <w:rPr>
          <w:rFonts w:ascii="Arial" w:eastAsia="Arial" w:hAnsi="Arial" w:cs="Arial"/>
        </w:rPr>
        <w:t>doporučen</w:t>
      </w:r>
      <w:r w:rsidR="00614213" w:rsidRPr="00FD234E">
        <w:rPr>
          <w:rFonts w:ascii="Arial" w:eastAsia="Arial" w:hAnsi="Arial" w:cs="Arial"/>
        </w:rPr>
        <w:t xml:space="preserve">ou formu </w:t>
      </w:r>
      <w:r w:rsidR="009D431B" w:rsidRPr="00FD234E">
        <w:rPr>
          <w:rFonts w:ascii="Arial" w:eastAsia="Arial" w:hAnsi="Arial" w:cs="Arial"/>
        </w:rPr>
        <w:t>dokumentace</w:t>
      </w:r>
      <w:r w:rsidR="00614213" w:rsidRPr="00FD234E">
        <w:rPr>
          <w:rFonts w:ascii="Arial" w:eastAsia="Arial" w:hAnsi="Arial" w:cs="Arial"/>
        </w:rPr>
        <w:t xml:space="preserve"> </w:t>
      </w:r>
      <w:r w:rsidR="001E31E4" w:rsidRPr="00FD234E">
        <w:rPr>
          <w:rFonts w:ascii="Arial" w:eastAsia="Arial" w:hAnsi="Arial" w:cs="Arial"/>
        </w:rPr>
        <w:t>transparentní</w:t>
      </w:r>
      <w:r w:rsidR="00474262" w:rsidRPr="00FD234E">
        <w:rPr>
          <w:rFonts w:ascii="Arial" w:eastAsia="Arial" w:hAnsi="Arial" w:cs="Arial"/>
        </w:rPr>
        <w:t>ho</w:t>
      </w:r>
      <w:r w:rsidR="001E31E4" w:rsidRPr="00FD234E">
        <w:rPr>
          <w:rFonts w:ascii="Arial" w:eastAsia="Arial" w:hAnsi="Arial" w:cs="Arial"/>
        </w:rPr>
        <w:t>, komplexní</w:t>
      </w:r>
      <w:r w:rsidR="00614213" w:rsidRPr="00FD234E">
        <w:rPr>
          <w:rFonts w:ascii="Arial" w:eastAsia="Arial" w:hAnsi="Arial" w:cs="Arial"/>
        </w:rPr>
        <w:t>ho</w:t>
      </w:r>
      <w:r w:rsidR="001E31E4" w:rsidRPr="00FD234E">
        <w:rPr>
          <w:rFonts w:ascii="Arial" w:eastAsia="Arial" w:hAnsi="Arial" w:cs="Arial"/>
        </w:rPr>
        <w:t xml:space="preserve"> a jednotn</w:t>
      </w:r>
      <w:r w:rsidR="00614213" w:rsidRPr="00FD234E">
        <w:rPr>
          <w:rFonts w:ascii="Arial" w:eastAsia="Arial" w:hAnsi="Arial" w:cs="Arial"/>
        </w:rPr>
        <w:t>ého</w:t>
      </w:r>
      <w:r w:rsidR="001E31E4" w:rsidRPr="00FD234E">
        <w:rPr>
          <w:rFonts w:ascii="Arial" w:eastAsia="Arial" w:hAnsi="Arial" w:cs="Arial"/>
        </w:rPr>
        <w:t xml:space="preserve"> </w:t>
      </w:r>
      <w:r w:rsidR="00960600" w:rsidRPr="00FD234E">
        <w:rPr>
          <w:rFonts w:ascii="Arial" w:eastAsia="Arial" w:hAnsi="Arial" w:cs="Arial"/>
        </w:rPr>
        <w:t>způsobu</w:t>
      </w:r>
      <w:r w:rsidR="00D362DD" w:rsidRPr="00FD234E">
        <w:rPr>
          <w:rFonts w:ascii="Arial" w:eastAsia="Arial" w:hAnsi="Arial" w:cs="Arial"/>
        </w:rPr>
        <w:t xml:space="preserve"> </w:t>
      </w:r>
      <w:r w:rsidR="00405D37" w:rsidRPr="00FD234E">
        <w:rPr>
          <w:rFonts w:ascii="Arial" w:eastAsia="Arial" w:hAnsi="Arial" w:cs="Arial"/>
        </w:rPr>
        <w:t>pořizování</w:t>
      </w:r>
      <w:r w:rsidR="00C84628" w:rsidRPr="00FD234E">
        <w:rPr>
          <w:rFonts w:ascii="Arial" w:eastAsia="Arial" w:hAnsi="Arial" w:cs="Arial"/>
        </w:rPr>
        <w:t>, správy</w:t>
      </w:r>
      <w:r w:rsidR="00405D37" w:rsidRPr="00FD234E">
        <w:rPr>
          <w:rFonts w:ascii="Arial" w:eastAsia="Arial" w:hAnsi="Arial" w:cs="Arial"/>
        </w:rPr>
        <w:t xml:space="preserve"> </w:t>
      </w:r>
      <w:r w:rsidR="00AF1654" w:rsidRPr="00FD234E">
        <w:rPr>
          <w:rFonts w:ascii="Arial" w:eastAsia="Arial" w:hAnsi="Arial" w:cs="Arial"/>
        </w:rPr>
        <w:t xml:space="preserve">a užívání </w:t>
      </w:r>
      <w:r w:rsidR="00C84628" w:rsidRPr="00FD234E">
        <w:rPr>
          <w:rFonts w:ascii="Arial" w:eastAsia="Arial" w:hAnsi="Arial" w:cs="Arial"/>
        </w:rPr>
        <w:t>programových prostředků</w:t>
      </w:r>
      <w:r w:rsidR="00960600" w:rsidRPr="00FD234E">
        <w:rPr>
          <w:rFonts w:ascii="Arial" w:eastAsia="Arial" w:hAnsi="Arial" w:cs="Arial"/>
        </w:rPr>
        <w:t xml:space="preserve"> podle </w:t>
      </w:r>
      <w:r w:rsidR="0099756C" w:rsidRPr="00FD234E">
        <w:rPr>
          <w:rFonts w:ascii="Arial" w:eastAsia="Arial" w:hAnsi="Arial" w:cs="Arial"/>
        </w:rPr>
        <w:t xml:space="preserve">pravidel a zásad </w:t>
      </w:r>
      <w:r w:rsidR="00E576FE" w:rsidRPr="00FD234E">
        <w:rPr>
          <w:rFonts w:ascii="Arial" w:eastAsia="Arial" w:hAnsi="Arial" w:cs="Arial"/>
        </w:rPr>
        <w:t xml:space="preserve">stanovených pro povinné subjekty </w:t>
      </w:r>
      <w:r w:rsidR="002E0A09" w:rsidRPr="00FD234E">
        <w:rPr>
          <w:rFonts w:ascii="Arial" w:eastAsia="Arial" w:hAnsi="Arial" w:cs="Arial"/>
        </w:rPr>
        <w:t>v příloze usnesení Vlády ČR ze dne 19. října 2022 č.</w:t>
      </w:r>
      <w:r w:rsidR="005677C1">
        <w:rPr>
          <w:rFonts w:ascii="Arial" w:eastAsia="Arial" w:hAnsi="Arial" w:cs="Arial"/>
        </w:rPr>
        <w:t> </w:t>
      </w:r>
      <w:r w:rsidR="002E0A09" w:rsidRPr="00FD234E">
        <w:rPr>
          <w:rFonts w:ascii="Arial" w:eastAsia="Arial" w:hAnsi="Arial" w:cs="Arial"/>
        </w:rPr>
        <w:t>867 ve znění jeho pozdějších aktualizací</w:t>
      </w:r>
      <w:r w:rsidR="00E32295">
        <w:rPr>
          <w:rFonts w:ascii="Arial" w:eastAsia="Arial" w:hAnsi="Arial" w:cs="Arial"/>
        </w:rPr>
        <w:t xml:space="preserve"> (dále </w:t>
      </w:r>
      <w:r w:rsidR="00B61059">
        <w:rPr>
          <w:rFonts w:ascii="Arial" w:eastAsia="Arial" w:hAnsi="Arial" w:cs="Arial"/>
        </w:rPr>
        <w:t>jen</w:t>
      </w:r>
      <w:r w:rsidR="00E32295">
        <w:rPr>
          <w:rFonts w:ascii="Arial" w:eastAsia="Arial" w:hAnsi="Arial" w:cs="Arial"/>
        </w:rPr>
        <w:t xml:space="preserve"> „UV867/2022“)</w:t>
      </w:r>
      <w:r w:rsidR="001B332D" w:rsidRPr="00FD234E">
        <w:rPr>
          <w:rFonts w:ascii="Arial" w:eastAsia="Arial" w:hAnsi="Arial" w:cs="Arial"/>
        </w:rPr>
        <w:t xml:space="preserve">, </w:t>
      </w:r>
      <w:r w:rsidR="00AB03DE" w:rsidRPr="00FD234E">
        <w:rPr>
          <w:rFonts w:ascii="Arial" w:eastAsia="Arial" w:hAnsi="Arial" w:cs="Arial"/>
        </w:rPr>
        <w:t xml:space="preserve">který je zaměřen </w:t>
      </w:r>
      <w:r w:rsidR="006269DC" w:rsidRPr="00FD234E">
        <w:rPr>
          <w:rFonts w:ascii="Arial" w:eastAsia="Arial" w:hAnsi="Arial" w:cs="Arial"/>
          <w:iCs/>
        </w:rPr>
        <w:t>na dosažení optimálního vztahu mezi hospodárností, účelností a efektivností</w:t>
      </w:r>
      <w:r w:rsidR="00E87945" w:rsidRPr="00FD234E">
        <w:rPr>
          <w:rFonts w:ascii="Arial" w:eastAsia="Arial" w:hAnsi="Arial" w:cs="Arial"/>
          <w:iCs/>
        </w:rPr>
        <w:t xml:space="preserve"> této dokumentace </w:t>
      </w:r>
      <w:r w:rsidR="00A717F2" w:rsidRPr="00FD234E">
        <w:rPr>
          <w:rFonts w:ascii="Arial" w:eastAsia="Arial" w:hAnsi="Arial" w:cs="Arial"/>
          <w:iCs/>
        </w:rPr>
        <w:t>s minimální administrativní náročností</w:t>
      </w:r>
      <w:r w:rsidR="00B918E7">
        <w:rPr>
          <w:rFonts w:ascii="Arial" w:eastAsia="Arial" w:hAnsi="Arial" w:cs="Arial"/>
          <w:iCs/>
        </w:rPr>
        <w:t>.</w:t>
      </w:r>
    </w:p>
    <w:p w14:paraId="44B722CB" w14:textId="64E97D35" w:rsidR="008717A0" w:rsidRDefault="008717A0" w:rsidP="008717A0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(3) </w:t>
      </w:r>
      <w:r w:rsidR="001C6323">
        <w:rPr>
          <w:rFonts w:ascii="Arial" w:eastAsia="Arial" w:hAnsi="Arial" w:cs="Arial"/>
          <w:iCs/>
        </w:rPr>
        <w:t>Další ze základních zásad</w:t>
      </w:r>
      <w:r w:rsidR="00E32295">
        <w:rPr>
          <w:rFonts w:ascii="Arial" w:eastAsia="Arial" w:hAnsi="Arial" w:cs="Arial"/>
          <w:iCs/>
        </w:rPr>
        <w:t>, jejichž naplnění je cílem</w:t>
      </w:r>
      <w:r w:rsidR="001C6323">
        <w:rPr>
          <w:rFonts w:ascii="Arial" w:eastAsia="Arial" w:hAnsi="Arial" w:cs="Arial"/>
          <w:iCs/>
        </w:rPr>
        <w:t xml:space="preserve"> </w:t>
      </w:r>
      <w:r>
        <w:rPr>
          <w:rFonts w:ascii="Arial" w:eastAsia="Arial" w:hAnsi="Arial" w:cs="Arial"/>
          <w:iCs/>
        </w:rPr>
        <w:t>tohoto Doporučení</w:t>
      </w:r>
      <w:r w:rsidR="00E32295">
        <w:rPr>
          <w:rFonts w:ascii="Arial" w:eastAsia="Arial" w:hAnsi="Arial" w:cs="Arial"/>
          <w:iCs/>
        </w:rPr>
        <w:t>,</w:t>
      </w:r>
      <w:r>
        <w:rPr>
          <w:rFonts w:ascii="Arial" w:eastAsia="Arial" w:hAnsi="Arial" w:cs="Arial"/>
          <w:iCs/>
        </w:rPr>
        <w:t xml:space="preserve"> je zejména účelné, hospodárné a efektivní </w:t>
      </w:r>
      <w:r w:rsidRPr="00FD234E">
        <w:rPr>
          <w:rFonts w:ascii="Arial" w:eastAsia="Arial" w:hAnsi="Arial" w:cs="Arial"/>
          <w:iCs/>
        </w:rPr>
        <w:t>využití již existujících</w:t>
      </w:r>
      <w:r>
        <w:rPr>
          <w:rFonts w:ascii="Arial" w:eastAsia="Arial" w:hAnsi="Arial" w:cs="Arial"/>
          <w:iCs/>
        </w:rPr>
        <w:t xml:space="preserve"> </w:t>
      </w:r>
      <w:r w:rsidRPr="00FD234E">
        <w:rPr>
          <w:rFonts w:ascii="Arial" w:eastAsia="Arial" w:hAnsi="Arial" w:cs="Arial"/>
          <w:iCs/>
        </w:rPr>
        <w:t>evidencí, postupů, pravidel a zásad stanovených zvláštními předpisy pro pořizování, správu a užívání programových prostředků</w:t>
      </w:r>
      <w:r>
        <w:rPr>
          <w:rFonts w:ascii="Arial" w:eastAsia="Arial" w:hAnsi="Arial" w:cs="Arial"/>
          <w:iCs/>
        </w:rPr>
        <w:t xml:space="preserve">, a to mj. tak, aby doporučená forma i rozsah dokumentace podle tohoto Doporučení </w:t>
      </w:r>
      <w:r w:rsidR="00567CF7">
        <w:rPr>
          <w:rFonts w:ascii="Arial" w:eastAsia="Arial" w:hAnsi="Arial" w:cs="Arial"/>
          <w:iCs/>
        </w:rPr>
        <w:t xml:space="preserve">zahrnující </w:t>
      </w:r>
      <w:r w:rsidR="00C82AC9">
        <w:rPr>
          <w:rFonts w:ascii="Arial" w:eastAsia="Arial" w:hAnsi="Arial" w:cs="Arial"/>
          <w:iCs/>
        </w:rPr>
        <w:t xml:space="preserve">odkazy na jiné evidence podle zvláštních předpisů </w:t>
      </w:r>
      <w:r>
        <w:rPr>
          <w:rFonts w:ascii="Arial" w:eastAsia="Arial" w:hAnsi="Arial" w:cs="Arial"/>
          <w:iCs/>
        </w:rPr>
        <w:t>mohly být účelně, hospodárně, efektivně a v souladu s příslušnými právními předpisy využity též k</w:t>
      </w:r>
      <w:r w:rsidR="001C6323">
        <w:rPr>
          <w:rFonts w:ascii="Arial" w:eastAsia="Arial" w:hAnsi="Arial" w:cs="Arial"/>
          <w:iCs/>
        </w:rPr>
        <w:t> </w:t>
      </w:r>
      <w:r>
        <w:rPr>
          <w:rFonts w:ascii="Arial" w:eastAsia="Arial" w:hAnsi="Arial" w:cs="Arial"/>
          <w:iCs/>
        </w:rPr>
        <w:t>předběžné, průběžné a následné veřejnosprávní kontrole, jakož i při dalších formách auditu nakládání s veřejnými prostředky dle příslušných zvláštních předpisů.</w:t>
      </w:r>
    </w:p>
    <w:p w14:paraId="7733E15A" w14:textId="77777777" w:rsidR="000679B4" w:rsidRPr="000679B4" w:rsidRDefault="000679B4" w:rsidP="000679B4">
      <w:pPr>
        <w:widowControl w:val="0"/>
        <w:autoSpaceDE w:val="0"/>
        <w:autoSpaceDN w:val="0"/>
        <w:adjustRightInd w:val="0"/>
        <w:spacing w:before="240" w:after="0" w:line="276" w:lineRule="auto"/>
        <w:jc w:val="center"/>
        <w:rPr>
          <w:rFonts w:ascii="Arial" w:eastAsia="Arial" w:hAnsi="Arial" w:cs="Arial"/>
        </w:rPr>
      </w:pPr>
      <w:r w:rsidRPr="000679B4">
        <w:rPr>
          <w:rFonts w:ascii="Arial" w:eastAsia="Arial" w:hAnsi="Arial" w:cs="Arial"/>
        </w:rPr>
        <w:t>Čl. 1</w:t>
      </w:r>
    </w:p>
    <w:p w14:paraId="1C594178" w14:textId="77777777" w:rsidR="000679B4" w:rsidRDefault="000679B4" w:rsidP="000679B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Arial" w:hAnsi="Arial" w:cs="Arial"/>
          <w:b/>
          <w:bCs/>
        </w:rPr>
      </w:pPr>
      <w:r w:rsidRPr="000679B4">
        <w:rPr>
          <w:rFonts w:ascii="Arial" w:eastAsia="Arial" w:hAnsi="Arial" w:cs="Arial"/>
          <w:b/>
          <w:bCs/>
        </w:rPr>
        <w:t>Základní pojmy</w:t>
      </w:r>
    </w:p>
    <w:p w14:paraId="08AD15BE" w14:textId="6A352341" w:rsidR="000679B4" w:rsidRDefault="000679B4" w:rsidP="000679B4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hAnsi="Arial" w:cs="Arial"/>
        </w:rPr>
      </w:pPr>
      <w:r w:rsidRPr="00E665BB">
        <w:rPr>
          <w:rFonts w:ascii="Arial" w:eastAsia="Arial" w:hAnsi="Arial" w:cs="Arial"/>
        </w:rPr>
        <w:t xml:space="preserve">(1) </w:t>
      </w:r>
      <w:r>
        <w:rPr>
          <w:rFonts w:ascii="Arial" w:eastAsia="Arial" w:hAnsi="Arial" w:cs="Arial"/>
        </w:rPr>
        <w:t xml:space="preserve">Základní pojmy využívané v rámci tohoto </w:t>
      </w:r>
      <w:r w:rsidRPr="000679B4">
        <w:rPr>
          <w:rFonts w:ascii="Arial" w:eastAsia="Arial" w:hAnsi="Arial" w:cs="Arial"/>
        </w:rPr>
        <w:t xml:space="preserve">Doporučení </w:t>
      </w:r>
      <w:r>
        <w:rPr>
          <w:rFonts w:ascii="Arial" w:eastAsia="Arial" w:hAnsi="Arial" w:cs="Arial"/>
        </w:rPr>
        <w:t xml:space="preserve">jsou vymezeny v dokumentu </w:t>
      </w:r>
      <w:r w:rsidRPr="00FD234E">
        <w:rPr>
          <w:rFonts w:ascii="Arial" w:eastAsia="Arial" w:hAnsi="Arial" w:cs="Arial"/>
          <w:i/>
          <w:iCs/>
        </w:rPr>
        <w:t>Pravid</w:t>
      </w:r>
      <w:r>
        <w:rPr>
          <w:rFonts w:ascii="Arial" w:eastAsia="Arial" w:hAnsi="Arial" w:cs="Arial"/>
          <w:i/>
          <w:iCs/>
        </w:rPr>
        <w:t>la</w:t>
      </w:r>
      <w:r w:rsidRPr="00FD234E">
        <w:rPr>
          <w:rFonts w:ascii="Arial" w:eastAsia="Arial" w:hAnsi="Arial" w:cs="Arial"/>
          <w:i/>
          <w:iCs/>
        </w:rPr>
        <w:t>, zásad</w:t>
      </w:r>
      <w:r>
        <w:rPr>
          <w:rFonts w:ascii="Arial" w:eastAsia="Arial" w:hAnsi="Arial" w:cs="Arial"/>
          <w:i/>
          <w:iCs/>
        </w:rPr>
        <w:t>y</w:t>
      </w:r>
      <w:r w:rsidRPr="00FD234E">
        <w:rPr>
          <w:rFonts w:ascii="Arial" w:eastAsia="Arial" w:hAnsi="Arial" w:cs="Arial"/>
          <w:i/>
          <w:iCs/>
        </w:rPr>
        <w:t xml:space="preserve"> a způsob pořizování, správy a užívání programových prostředků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eastAsia="Arial" w:hAnsi="Arial" w:cs="Arial"/>
        </w:rPr>
        <w:t>v</w:t>
      </w:r>
      <w:r w:rsidRPr="000679B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příloze </w:t>
      </w:r>
      <w:r w:rsidR="00E32295">
        <w:rPr>
          <w:rFonts w:ascii="Arial" w:eastAsia="Arial" w:hAnsi="Arial" w:cs="Arial"/>
        </w:rPr>
        <w:t>UV867/2022,</w:t>
      </w:r>
      <w:r w:rsidR="00E32295">
        <w:rPr>
          <w:rFonts w:ascii="Arial" w:hAnsi="Arial" w:cs="Arial"/>
        </w:rPr>
        <w:t xml:space="preserve"> a to konkrétně v jeho Čl. 1 „Základní pojmy“, a dále též v příslušných zvláštních předpisech.</w:t>
      </w:r>
    </w:p>
    <w:p w14:paraId="2C7254A4" w14:textId="16B0844F" w:rsidR="00E32295" w:rsidRPr="000679B4" w:rsidRDefault="00E32295" w:rsidP="00E32295">
      <w:pPr>
        <w:widowControl w:val="0"/>
        <w:autoSpaceDE w:val="0"/>
        <w:autoSpaceDN w:val="0"/>
        <w:adjustRightInd w:val="0"/>
        <w:spacing w:before="240" w:after="0" w:line="276" w:lineRule="auto"/>
        <w:jc w:val="center"/>
        <w:rPr>
          <w:rFonts w:ascii="Arial" w:eastAsia="Arial" w:hAnsi="Arial" w:cs="Arial"/>
        </w:rPr>
      </w:pPr>
      <w:r w:rsidRPr="000679B4">
        <w:rPr>
          <w:rFonts w:ascii="Arial" w:eastAsia="Arial" w:hAnsi="Arial" w:cs="Arial"/>
        </w:rPr>
        <w:t xml:space="preserve">Čl. </w:t>
      </w:r>
      <w:r>
        <w:rPr>
          <w:rFonts w:ascii="Arial" w:eastAsia="Arial" w:hAnsi="Arial" w:cs="Arial"/>
        </w:rPr>
        <w:t>2</w:t>
      </w:r>
    </w:p>
    <w:p w14:paraId="3925F47D" w14:textId="176D9ADF" w:rsidR="00E32295" w:rsidRDefault="00E32295" w:rsidP="00E3229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Arial" w:hAnsi="Arial" w:cs="Arial"/>
          <w:b/>
          <w:bCs/>
        </w:rPr>
      </w:pPr>
      <w:bookmarkStart w:id="1" w:name="_Hlk145662149"/>
      <w:r w:rsidRPr="00E32295">
        <w:rPr>
          <w:rFonts w:ascii="Arial" w:eastAsia="Arial" w:hAnsi="Arial" w:cs="Arial"/>
          <w:b/>
          <w:bCs/>
        </w:rPr>
        <w:t>Kontroln</w:t>
      </w:r>
      <w:r>
        <w:rPr>
          <w:rFonts w:ascii="Arial" w:eastAsia="Arial" w:hAnsi="Arial" w:cs="Arial"/>
          <w:b/>
          <w:bCs/>
        </w:rPr>
        <w:t>í</w:t>
      </w:r>
      <w:r w:rsidRPr="00E32295">
        <w:rPr>
          <w:rFonts w:ascii="Arial" w:eastAsia="Arial" w:hAnsi="Arial" w:cs="Arial"/>
          <w:b/>
          <w:bCs/>
        </w:rPr>
        <w:t xml:space="preserve"> </w:t>
      </w:r>
      <w:r w:rsidR="00AF2981">
        <w:rPr>
          <w:rFonts w:ascii="Arial" w:eastAsia="Arial" w:hAnsi="Arial" w:cs="Arial"/>
          <w:b/>
          <w:bCs/>
        </w:rPr>
        <w:t>seznam</w:t>
      </w:r>
      <w:r w:rsidRPr="00E32295">
        <w:rPr>
          <w:rFonts w:ascii="Arial" w:eastAsia="Arial" w:hAnsi="Arial" w:cs="Arial"/>
          <w:b/>
          <w:bCs/>
        </w:rPr>
        <w:t xml:space="preserve"> pořízení, správy a užívání programových prostředků</w:t>
      </w:r>
    </w:p>
    <w:p w14:paraId="7F0BDF11" w14:textId="5F032573" w:rsidR="00E32295" w:rsidRPr="001F1A7B" w:rsidRDefault="006A19F2" w:rsidP="00B438C7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  <w:i/>
          <w:iCs/>
        </w:rPr>
      </w:pPr>
      <w:bookmarkStart w:id="2" w:name="_Hlk145660713"/>
      <w:bookmarkEnd w:id="1"/>
      <w:r>
        <w:rPr>
          <w:rFonts w:ascii="Arial" w:eastAsia="Arial" w:hAnsi="Arial" w:cs="Arial"/>
          <w:iCs/>
        </w:rPr>
        <w:t>(</w:t>
      </w:r>
      <w:r w:rsidR="00E32295">
        <w:rPr>
          <w:rFonts w:ascii="Arial" w:eastAsia="Arial" w:hAnsi="Arial" w:cs="Arial"/>
          <w:iCs/>
        </w:rPr>
        <w:t>1</w:t>
      </w:r>
      <w:r>
        <w:rPr>
          <w:rFonts w:ascii="Arial" w:eastAsia="Arial" w:hAnsi="Arial" w:cs="Arial"/>
          <w:iCs/>
        </w:rPr>
        <w:t>)</w:t>
      </w:r>
      <w:r w:rsidR="00E32295">
        <w:rPr>
          <w:rFonts w:ascii="Arial" w:eastAsia="Arial" w:hAnsi="Arial" w:cs="Arial"/>
          <w:iCs/>
        </w:rPr>
        <w:t xml:space="preserve"> Základním doporučovaným dokumentem </w:t>
      </w:r>
      <w:r w:rsidR="00E32295">
        <w:rPr>
          <w:rFonts w:ascii="Arial" w:eastAsia="Arial" w:hAnsi="Arial" w:cs="Arial"/>
        </w:rPr>
        <w:t xml:space="preserve">dokládajícím </w:t>
      </w:r>
      <w:r w:rsidR="00E32295" w:rsidRPr="00FD234E">
        <w:rPr>
          <w:rFonts w:ascii="Arial" w:eastAsia="Arial" w:hAnsi="Arial" w:cs="Arial"/>
        </w:rPr>
        <w:t>transparentní, komplexní a jednotn</w:t>
      </w:r>
      <w:r w:rsidR="00E32295">
        <w:rPr>
          <w:rFonts w:ascii="Arial" w:eastAsia="Arial" w:hAnsi="Arial" w:cs="Arial"/>
        </w:rPr>
        <w:t>ý</w:t>
      </w:r>
      <w:r w:rsidR="00E32295" w:rsidRPr="00FD234E">
        <w:rPr>
          <w:rFonts w:ascii="Arial" w:eastAsia="Arial" w:hAnsi="Arial" w:cs="Arial"/>
        </w:rPr>
        <w:t xml:space="preserve"> způsob pořizování, správy a užívání programových prostředků podle pravidel a zásad stanovených pro povinné subjekty v</w:t>
      </w:r>
      <w:r w:rsidR="00E32295">
        <w:rPr>
          <w:rFonts w:ascii="Arial" w:eastAsia="Arial" w:hAnsi="Arial" w:cs="Arial"/>
        </w:rPr>
        <w:t> příloze UV867/2022,</w:t>
      </w:r>
      <w:r w:rsidR="001F1A7B">
        <w:rPr>
          <w:rFonts w:ascii="Arial" w:eastAsia="Arial" w:hAnsi="Arial" w:cs="Arial"/>
        </w:rPr>
        <w:t xml:space="preserve"> je </w:t>
      </w:r>
      <w:r w:rsidR="001F1A7B" w:rsidRPr="001F1A7B">
        <w:rPr>
          <w:rFonts w:ascii="Arial" w:eastAsia="Arial" w:hAnsi="Arial" w:cs="Arial"/>
          <w:i/>
          <w:iCs/>
        </w:rPr>
        <w:t xml:space="preserve">Kontrolní </w:t>
      </w:r>
      <w:r w:rsidR="00E012E2">
        <w:rPr>
          <w:rFonts w:ascii="Arial" w:eastAsia="Arial" w:hAnsi="Arial" w:cs="Arial"/>
          <w:i/>
          <w:iCs/>
        </w:rPr>
        <w:t>seznam</w:t>
      </w:r>
      <w:r w:rsidR="001F1A7B" w:rsidRPr="001F1A7B">
        <w:rPr>
          <w:rFonts w:ascii="Arial" w:eastAsia="Arial" w:hAnsi="Arial" w:cs="Arial"/>
          <w:i/>
          <w:iCs/>
        </w:rPr>
        <w:t xml:space="preserve"> pořízení, správy a užívání programových prostředků</w:t>
      </w:r>
      <w:r w:rsidR="00BE60DB">
        <w:rPr>
          <w:rFonts w:ascii="Arial" w:eastAsia="Arial" w:hAnsi="Arial" w:cs="Arial"/>
          <w:i/>
          <w:iCs/>
        </w:rPr>
        <w:t xml:space="preserve"> </w:t>
      </w:r>
      <w:r w:rsidR="00BE60DB" w:rsidRPr="00FD234E">
        <w:rPr>
          <w:rFonts w:ascii="Arial" w:eastAsia="Arial" w:hAnsi="Arial" w:cs="Arial"/>
        </w:rPr>
        <w:t>(dále jen „</w:t>
      </w:r>
      <w:r w:rsidR="00BE60DB">
        <w:rPr>
          <w:rFonts w:ascii="Arial" w:eastAsia="Arial" w:hAnsi="Arial" w:cs="Arial"/>
        </w:rPr>
        <w:t xml:space="preserve">Kontrolní </w:t>
      </w:r>
      <w:r w:rsidR="00E012E2">
        <w:rPr>
          <w:rFonts w:ascii="Arial" w:eastAsia="Arial" w:hAnsi="Arial" w:cs="Arial"/>
        </w:rPr>
        <w:t>seznam</w:t>
      </w:r>
      <w:r w:rsidR="00BE60DB" w:rsidRPr="00FD234E">
        <w:rPr>
          <w:rFonts w:ascii="Arial" w:eastAsia="Arial" w:hAnsi="Arial" w:cs="Arial"/>
        </w:rPr>
        <w:t>“)</w:t>
      </w:r>
      <w:r w:rsidR="00BE60DB">
        <w:rPr>
          <w:rFonts w:ascii="Arial" w:eastAsia="Arial" w:hAnsi="Arial" w:cs="Arial"/>
        </w:rPr>
        <w:t>.</w:t>
      </w:r>
    </w:p>
    <w:p w14:paraId="6C9EF96F" w14:textId="0060684E" w:rsidR="00BE60DB" w:rsidRDefault="00E32295" w:rsidP="00E32295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(2) </w:t>
      </w:r>
      <w:r w:rsidR="00BE60DB">
        <w:rPr>
          <w:rFonts w:ascii="Arial" w:eastAsia="Arial" w:hAnsi="Arial" w:cs="Arial"/>
          <w:iCs/>
        </w:rPr>
        <w:t>F</w:t>
      </w:r>
      <w:r w:rsidR="00C919C2">
        <w:rPr>
          <w:rFonts w:ascii="Arial" w:eastAsia="Arial" w:hAnsi="Arial" w:cs="Arial"/>
          <w:iCs/>
        </w:rPr>
        <w:t xml:space="preserve">ormu </w:t>
      </w:r>
      <w:r w:rsidR="00B3348A">
        <w:rPr>
          <w:rFonts w:ascii="Arial" w:eastAsia="Arial" w:hAnsi="Arial" w:cs="Arial"/>
          <w:iCs/>
        </w:rPr>
        <w:t xml:space="preserve">a rozsah </w:t>
      </w:r>
      <w:r w:rsidR="003A2439">
        <w:rPr>
          <w:rFonts w:ascii="Arial" w:eastAsia="Arial" w:hAnsi="Arial" w:cs="Arial"/>
          <w:iCs/>
        </w:rPr>
        <w:t xml:space="preserve">vzorového </w:t>
      </w:r>
      <w:r w:rsidR="00BE60DB">
        <w:rPr>
          <w:rFonts w:ascii="Arial" w:eastAsia="Arial" w:hAnsi="Arial" w:cs="Arial"/>
        </w:rPr>
        <w:t xml:space="preserve">Kontrolního </w:t>
      </w:r>
      <w:r w:rsidR="00E012E2">
        <w:rPr>
          <w:rFonts w:ascii="Arial" w:eastAsia="Arial" w:hAnsi="Arial" w:cs="Arial"/>
        </w:rPr>
        <w:t>seznamu</w:t>
      </w:r>
      <w:r w:rsidR="00486DED">
        <w:rPr>
          <w:rFonts w:ascii="Arial" w:eastAsia="Arial" w:hAnsi="Arial" w:cs="Arial"/>
        </w:rPr>
        <w:t xml:space="preserve"> </w:t>
      </w:r>
      <w:r w:rsidR="00C40C39">
        <w:rPr>
          <w:rFonts w:ascii="Arial" w:eastAsia="Arial" w:hAnsi="Arial" w:cs="Arial"/>
          <w:iCs/>
        </w:rPr>
        <w:t>je povinným subjektům doporučeno stanovit</w:t>
      </w:r>
      <w:r w:rsidR="00CF23F2">
        <w:rPr>
          <w:rFonts w:ascii="Arial" w:eastAsia="Arial" w:hAnsi="Arial" w:cs="Arial"/>
          <w:iCs/>
        </w:rPr>
        <w:t xml:space="preserve"> </w:t>
      </w:r>
      <w:r w:rsidR="00C40C39">
        <w:rPr>
          <w:rFonts w:ascii="Arial" w:eastAsia="Arial" w:hAnsi="Arial" w:cs="Arial"/>
          <w:iCs/>
        </w:rPr>
        <w:t>v jejich</w:t>
      </w:r>
      <w:r w:rsidR="00790112">
        <w:rPr>
          <w:rFonts w:ascii="Arial" w:eastAsia="Arial" w:hAnsi="Arial" w:cs="Arial"/>
          <w:iCs/>
        </w:rPr>
        <w:t xml:space="preserve"> příslušném služebním nebo vnitřním předpisu</w:t>
      </w:r>
      <w:r w:rsidR="001A0509">
        <w:rPr>
          <w:rFonts w:ascii="Arial" w:eastAsia="Arial" w:hAnsi="Arial" w:cs="Arial"/>
          <w:iCs/>
        </w:rPr>
        <w:t>, a to. vč</w:t>
      </w:r>
      <w:r w:rsidR="007A57FD">
        <w:rPr>
          <w:rFonts w:ascii="Arial" w:eastAsia="Arial" w:hAnsi="Arial" w:cs="Arial"/>
          <w:iCs/>
        </w:rPr>
        <w:t>etně</w:t>
      </w:r>
      <w:r w:rsidR="001A0509">
        <w:rPr>
          <w:rFonts w:ascii="Arial" w:eastAsia="Arial" w:hAnsi="Arial" w:cs="Arial"/>
          <w:iCs/>
        </w:rPr>
        <w:t xml:space="preserve"> </w:t>
      </w:r>
      <w:r w:rsidR="005A7D49">
        <w:rPr>
          <w:rFonts w:ascii="Arial" w:eastAsia="Arial" w:hAnsi="Arial" w:cs="Arial"/>
          <w:iCs/>
        </w:rPr>
        <w:t xml:space="preserve">uvedení </w:t>
      </w:r>
      <w:r w:rsidR="00BE60DB">
        <w:rPr>
          <w:rFonts w:ascii="Arial" w:eastAsia="Arial" w:hAnsi="Arial" w:cs="Arial"/>
          <w:iCs/>
        </w:rPr>
        <w:t>povinný</w:t>
      </w:r>
      <w:r w:rsidR="005A7D49">
        <w:rPr>
          <w:rFonts w:ascii="Arial" w:eastAsia="Arial" w:hAnsi="Arial" w:cs="Arial"/>
          <w:iCs/>
        </w:rPr>
        <w:t>ch</w:t>
      </w:r>
      <w:r w:rsidR="00BE60DB">
        <w:rPr>
          <w:rFonts w:ascii="Arial" w:eastAsia="Arial" w:hAnsi="Arial" w:cs="Arial"/>
          <w:iCs/>
        </w:rPr>
        <w:t xml:space="preserve"> odkaz</w:t>
      </w:r>
      <w:r w:rsidR="005A7D49">
        <w:rPr>
          <w:rFonts w:ascii="Arial" w:eastAsia="Arial" w:hAnsi="Arial" w:cs="Arial"/>
          <w:iCs/>
        </w:rPr>
        <w:t>ů</w:t>
      </w:r>
      <w:r w:rsidR="00BE60DB">
        <w:rPr>
          <w:rFonts w:ascii="Arial" w:eastAsia="Arial" w:hAnsi="Arial" w:cs="Arial"/>
          <w:iCs/>
        </w:rPr>
        <w:t xml:space="preserve"> do dalších evidencí.</w:t>
      </w:r>
    </w:p>
    <w:p w14:paraId="361DAE7B" w14:textId="19B5A72A" w:rsidR="002F539E" w:rsidRDefault="00BE60DB" w:rsidP="00E32295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(3) Až podle konkrétní potřeby povinné subjekty mohou a měly by vytvářet </w:t>
      </w:r>
      <w:r w:rsidR="00B61059">
        <w:rPr>
          <w:rFonts w:ascii="Arial" w:eastAsia="Arial" w:hAnsi="Arial" w:cs="Arial"/>
          <w:iCs/>
        </w:rPr>
        <w:t xml:space="preserve">účelné </w:t>
      </w:r>
      <w:r w:rsidR="00220DF3">
        <w:rPr>
          <w:rFonts w:ascii="Arial" w:eastAsia="Arial" w:hAnsi="Arial" w:cs="Arial"/>
          <w:iCs/>
        </w:rPr>
        <w:t>další verze</w:t>
      </w:r>
      <w:r w:rsidR="008B196D">
        <w:rPr>
          <w:rFonts w:ascii="Arial" w:eastAsia="Arial" w:hAnsi="Arial" w:cs="Arial"/>
          <w:iCs/>
        </w:rPr>
        <w:t xml:space="preserve"> </w:t>
      </w:r>
      <w:r w:rsidR="00A324D3">
        <w:rPr>
          <w:rFonts w:ascii="Arial" w:eastAsia="Arial" w:hAnsi="Arial" w:cs="Arial"/>
          <w:iCs/>
        </w:rPr>
        <w:t>odvozené od</w:t>
      </w:r>
      <w:r w:rsidR="00C75D49">
        <w:rPr>
          <w:rFonts w:ascii="Arial" w:eastAsia="Arial" w:hAnsi="Arial" w:cs="Arial"/>
          <w:iCs/>
        </w:rPr>
        <w:t xml:space="preserve"> vzorového</w:t>
      </w:r>
      <w:r>
        <w:rPr>
          <w:rFonts w:ascii="Arial" w:eastAsia="Arial" w:hAnsi="Arial" w:cs="Arial"/>
          <w:iCs/>
        </w:rPr>
        <w:t xml:space="preserve"> Kontrolního </w:t>
      </w:r>
      <w:r w:rsidR="00E012E2">
        <w:rPr>
          <w:rFonts w:ascii="Arial" w:eastAsia="Arial" w:hAnsi="Arial" w:cs="Arial"/>
          <w:iCs/>
        </w:rPr>
        <w:t>seznamu</w:t>
      </w:r>
      <w:r>
        <w:rPr>
          <w:rFonts w:ascii="Arial" w:eastAsia="Arial" w:hAnsi="Arial" w:cs="Arial"/>
          <w:iCs/>
        </w:rPr>
        <w:t xml:space="preserve"> </w:t>
      </w:r>
      <w:r w:rsidR="008B196D">
        <w:rPr>
          <w:rFonts w:ascii="Arial" w:eastAsia="Arial" w:hAnsi="Arial" w:cs="Arial"/>
          <w:iCs/>
        </w:rPr>
        <w:t xml:space="preserve">pro specifické </w:t>
      </w:r>
      <w:r w:rsidR="00C87AF8">
        <w:rPr>
          <w:rFonts w:ascii="Arial" w:eastAsia="Arial" w:hAnsi="Arial" w:cs="Arial"/>
          <w:iCs/>
        </w:rPr>
        <w:t>typy programových prostředků</w:t>
      </w:r>
      <w:r>
        <w:rPr>
          <w:rFonts w:ascii="Arial" w:eastAsia="Arial" w:hAnsi="Arial" w:cs="Arial"/>
          <w:iCs/>
        </w:rPr>
        <w:t xml:space="preserve"> a tyto verze pak zahrnout do novelizace příslušné</w:t>
      </w:r>
      <w:r w:rsidR="00C75D49">
        <w:rPr>
          <w:rFonts w:ascii="Arial" w:eastAsia="Arial" w:hAnsi="Arial" w:cs="Arial"/>
          <w:iCs/>
        </w:rPr>
        <w:t>ho</w:t>
      </w:r>
      <w:r>
        <w:rPr>
          <w:rFonts w:ascii="Arial" w:eastAsia="Arial" w:hAnsi="Arial" w:cs="Arial"/>
          <w:iCs/>
        </w:rPr>
        <w:t xml:space="preserve"> služebního nebo vnitřního předpisu</w:t>
      </w:r>
      <w:r w:rsidR="00932511">
        <w:rPr>
          <w:rFonts w:ascii="Arial" w:eastAsia="Arial" w:hAnsi="Arial" w:cs="Arial"/>
          <w:iCs/>
        </w:rPr>
        <w:t>, a</w:t>
      </w:r>
      <w:r>
        <w:rPr>
          <w:rFonts w:ascii="Arial" w:eastAsia="Arial" w:hAnsi="Arial" w:cs="Arial"/>
          <w:iCs/>
        </w:rPr>
        <w:t> </w:t>
      </w:r>
      <w:r w:rsidR="00932511">
        <w:rPr>
          <w:rFonts w:ascii="Arial" w:eastAsia="Arial" w:hAnsi="Arial" w:cs="Arial"/>
          <w:iCs/>
        </w:rPr>
        <w:t>to</w:t>
      </w:r>
      <w:r w:rsidR="006D5324">
        <w:rPr>
          <w:rFonts w:ascii="Arial" w:eastAsia="Arial" w:hAnsi="Arial" w:cs="Arial"/>
          <w:iCs/>
        </w:rPr>
        <w:t xml:space="preserve"> </w:t>
      </w:r>
      <w:r w:rsidR="00C75D49">
        <w:rPr>
          <w:rFonts w:ascii="Arial" w:eastAsia="Arial" w:hAnsi="Arial" w:cs="Arial"/>
          <w:iCs/>
        </w:rPr>
        <w:t>po</w:t>
      </w:r>
      <w:r w:rsidR="00211302">
        <w:rPr>
          <w:rFonts w:ascii="Arial" w:eastAsia="Arial" w:hAnsi="Arial" w:cs="Arial"/>
          <w:iCs/>
        </w:rPr>
        <w:t>dle svých specifických potřeb a</w:t>
      </w:r>
      <w:r w:rsidR="00932511">
        <w:rPr>
          <w:rFonts w:ascii="Arial" w:eastAsia="Arial" w:hAnsi="Arial" w:cs="Arial"/>
          <w:iCs/>
        </w:rPr>
        <w:t> </w:t>
      </w:r>
      <w:r w:rsidR="00211302">
        <w:rPr>
          <w:rFonts w:ascii="Arial" w:eastAsia="Arial" w:hAnsi="Arial" w:cs="Arial"/>
          <w:iCs/>
        </w:rPr>
        <w:t xml:space="preserve">charakteru </w:t>
      </w:r>
      <w:r w:rsidR="00FF23B2">
        <w:rPr>
          <w:rFonts w:ascii="Arial" w:eastAsia="Arial" w:hAnsi="Arial" w:cs="Arial"/>
          <w:iCs/>
        </w:rPr>
        <w:lastRenderedPageBreak/>
        <w:t xml:space="preserve">svých </w:t>
      </w:r>
      <w:r w:rsidR="00C54A81">
        <w:rPr>
          <w:rFonts w:ascii="Arial" w:eastAsia="Arial" w:hAnsi="Arial" w:cs="Arial"/>
          <w:iCs/>
        </w:rPr>
        <w:t xml:space="preserve">již </w:t>
      </w:r>
      <w:r w:rsidR="00CA65E3">
        <w:rPr>
          <w:rFonts w:ascii="Arial" w:eastAsia="Arial" w:hAnsi="Arial" w:cs="Arial"/>
          <w:iCs/>
        </w:rPr>
        <w:t>využívaných či nově pořizovaných programových prostředků</w:t>
      </w:r>
      <w:r w:rsidR="003854DF">
        <w:rPr>
          <w:rFonts w:ascii="Arial" w:eastAsia="Arial" w:hAnsi="Arial" w:cs="Arial"/>
          <w:iCs/>
        </w:rPr>
        <w:t xml:space="preserve"> </w:t>
      </w:r>
      <w:r w:rsidR="006D5324">
        <w:rPr>
          <w:rFonts w:ascii="Arial" w:eastAsia="Arial" w:hAnsi="Arial" w:cs="Arial"/>
          <w:iCs/>
        </w:rPr>
        <w:t xml:space="preserve">a </w:t>
      </w:r>
      <w:r w:rsidR="00BB418F">
        <w:rPr>
          <w:rFonts w:ascii="Arial" w:eastAsia="Arial" w:hAnsi="Arial" w:cs="Arial"/>
          <w:iCs/>
        </w:rPr>
        <w:t>přiměřen</w:t>
      </w:r>
      <w:r w:rsidR="00DA16F6">
        <w:rPr>
          <w:rFonts w:ascii="Arial" w:eastAsia="Arial" w:hAnsi="Arial" w:cs="Arial"/>
          <w:iCs/>
        </w:rPr>
        <w:t>ě</w:t>
      </w:r>
      <w:r w:rsidR="004F53EE">
        <w:rPr>
          <w:rFonts w:ascii="Arial" w:eastAsia="Arial" w:hAnsi="Arial" w:cs="Arial"/>
          <w:iCs/>
        </w:rPr>
        <w:t xml:space="preserve"> </w:t>
      </w:r>
      <w:r w:rsidR="00DA16F6">
        <w:rPr>
          <w:rFonts w:ascii="Arial" w:eastAsia="Arial" w:hAnsi="Arial" w:cs="Arial"/>
          <w:iCs/>
        </w:rPr>
        <w:t>jejich</w:t>
      </w:r>
      <w:r w:rsidR="00E012E2">
        <w:rPr>
          <w:rFonts w:ascii="Arial" w:eastAsia="Arial" w:hAnsi="Arial" w:cs="Arial"/>
          <w:iCs/>
        </w:rPr>
        <w:t xml:space="preserve"> </w:t>
      </w:r>
      <w:r w:rsidR="00DA16F6">
        <w:rPr>
          <w:rFonts w:ascii="Arial" w:eastAsia="Arial" w:hAnsi="Arial" w:cs="Arial"/>
          <w:iCs/>
        </w:rPr>
        <w:t>účelu</w:t>
      </w:r>
      <w:r>
        <w:rPr>
          <w:rFonts w:ascii="Arial" w:eastAsia="Arial" w:hAnsi="Arial" w:cs="Arial"/>
          <w:iCs/>
        </w:rPr>
        <w:t>, hodnotě</w:t>
      </w:r>
      <w:r w:rsidR="0087262A">
        <w:rPr>
          <w:rFonts w:ascii="Arial" w:eastAsia="Arial" w:hAnsi="Arial" w:cs="Arial"/>
          <w:iCs/>
        </w:rPr>
        <w:t xml:space="preserve"> a</w:t>
      </w:r>
      <w:r w:rsidR="005232F9">
        <w:rPr>
          <w:rFonts w:ascii="Arial" w:eastAsia="Arial" w:hAnsi="Arial" w:cs="Arial"/>
          <w:iCs/>
        </w:rPr>
        <w:t xml:space="preserve"> / nebo</w:t>
      </w:r>
      <w:r w:rsidR="0087262A">
        <w:rPr>
          <w:rFonts w:ascii="Arial" w:eastAsia="Arial" w:hAnsi="Arial" w:cs="Arial"/>
          <w:iCs/>
        </w:rPr>
        <w:t xml:space="preserve"> </w:t>
      </w:r>
      <w:r w:rsidR="006A2623">
        <w:rPr>
          <w:rFonts w:ascii="Arial" w:eastAsia="Arial" w:hAnsi="Arial" w:cs="Arial"/>
          <w:iCs/>
        </w:rPr>
        <w:t>charakteru</w:t>
      </w:r>
      <w:r w:rsidR="00505D03">
        <w:rPr>
          <w:rFonts w:ascii="Arial" w:eastAsia="Arial" w:hAnsi="Arial" w:cs="Arial"/>
          <w:iCs/>
        </w:rPr>
        <w:t xml:space="preserve"> </w:t>
      </w:r>
      <w:r w:rsidR="00130AE8">
        <w:rPr>
          <w:rFonts w:ascii="Arial" w:eastAsia="Arial" w:hAnsi="Arial" w:cs="Arial"/>
          <w:iCs/>
        </w:rPr>
        <w:t>příslušných licenčních ujednání</w:t>
      </w:r>
      <w:r w:rsidR="00B438C7">
        <w:rPr>
          <w:rFonts w:ascii="Arial" w:eastAsia="Arial" w:hAnsi="Arial" w:cs="Arial"/>
          <w:iCs/>
        </w:rPr>
        <w:t xml:space="preserve"> – </w:t>
      </w:r>
      <w:r w:rsidR="005D40F4">
        <w:rPr>
          <w:rFonts w:ascii="Arial" w:eastAsia="Arial" w:hAnsi="Arial" w:cs="Arial"/>
          <w:iCs/>
        </w:rPr>
        <w:t>tj. např</w:t>
      </w:r>
      <w:r w:rsidR="00C75D49">
        <w:rPr>
          <w:rFonts w:ascii="Arial" w:eastAsia="Arial" w:hAnsi="Arial" w:cs="Arial"/>
          <w:iCs/>
        </w:rPr>
        <w:t>.</w:t>
      </w:r>
      <w:r w:rsidR="005D40F4">
        <w:rPr>
          <w:rFonts w:ascii="Arial" w:eastAsia="Arial" w:hAnsi="Arial" w:cs="Arial"/>
          <w:iCs/>
        </w:rPr>
        <w:t xml:space="preserve"> </w:t>
      </w:r>
      <w:r w:rsidR="0042005A">
        <w:rPr>
          <w:rFonts w:ascii="Arial" w:eastAsia="Arial" w:hAnsi="Arial" w:cs="Arial"/>
          <w:iCs/>
        </w:rPr>
        <w:t>zvlášť pro</w:t>
      </w:r>
      <w:bookmarkEnd w:id="2"/>
    </w:p>
    <w:p w14:paraId="5EE6E9B2" w14:textId="11706463" w:rsidR="002F539E" w:rsidRDefault="0042005A" w:rsidP="002F539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Arial" w:hAnsi="Arial" w:cs="Arial"/>
          <w:iCs/>
        </w:rPr>
      </w:pPr>
      <w:r w:rsidRPr="002F539E">
        <w:rPr>
          <w:rFonts w:ascii="Arial" w:eastAsia="Arial" w:hAnsi="Arial" w:cs="Arial"/>
          <w:iCs/>
        </w:rPr>
        <w:t>programové prostředky pořizované v rámci pořízení hmotného majetku</w:t>
      </w:r>
      <w:r w:rsidR="00B438C7" w:rsidRPr="002F539E">
        <w:rPr>
          <w:rFonts w:ascii="Arial" w:eastAsia="Arial" w:hAnsi="Arial" w:cs="Arial"/>
          <w:iCs/>
        </w:rPr>
        <w:t xml:space="preserve"> (např. OEM verze operačních systémů</w:t>
      </w:r>
      <w:r w:rsidR="0056129E">
        <w:rPr>
          <w:rFonts w:ascii="Arial" w:eastAsia="Arial" w:hAnsi="Arial" w:cs="Arial"/>
          <w:iCs/>
        </w:rPr>
        <w:t>, předinstalované doplňkové programové prostředky pro jeho správu aj.</w:t>
      </w:r>
      <w:r w:rsidR="00B438C7" w:rsidRPr="002F539E">
        <w:rPr>
          <w:rFonts w:ascii="Arial" w:eastAsia="Arial" w:hAnsi="Arial" w:cs="Arial"/>
          <w:iCs/>
        </w:rPr>
        <w:t>)</w:t>
      </w:r>
      <w:r w:rsidRPr="002F539E">
        <w:rPr>
          <w:rFonts w:ascii="Arial" w:eastAsia="Arial" w:hAnsi="Arial" w:cs="Arial"/>
          <w:iCs/>
        </w:rPr>
        <w:t>,</w:t>
      </w:r>
    </w:p>
    <w:p w14:paraId="52D47AB8" w14:textId="77777777" w:rsidR="0061258F" w:rsidRDefault="0061258F" w:rsidP="0061258F">
      <w:pPr>
        <w:pStyle w:val="Odstavecseseznamem"/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Arial" w:hAnsi="Arial" w:cs="Arial"/>
          <w:iCs/>
        </w:rPr>
      </w:pPr>
    </w:p>
    <w:p w14:paraId="7C1A25C0" w14:textId="40FBF16E" w:rsidR="0061258F" w:rsidRDefault="002F539E" w:rsidP="0061258F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s</w:t>
      </w:r>
      <w:r w:rsidR="006A748C" w:rsidRPr="002F539E">
        <w:rPr>
          <w:rFonts w:ascii="Arial" w:eastAsia="Arial" w:hAnsi="Arial" w:cs="Arial"/>
          <w:iCs/>
        </w:rPr>
        <w:t xml:space="preserve">tandardní </w:t>
      </w:r>
      <w:r w:rsidR="002C75F2" w:rsidRPr="002F539E">
        <w:rPr>
          <w:rFonts w:ascii="Arial" w:eastAsia="Arial" w:hAnsi="Arial" w:cs="Arial"/>
          <w:iCs/>
        </w:rPr>
        <w:t>programové prostředky</w:t>
      </w:r>
      <w:r w:rsidR="0042005A" w:rsidRPr="002F539E">
        <w:rPr>
          <w:rFonts w:ascii="Arial" w:eastAsia="Arial" w:hAnsi="Arial" w:cs="Arial"/>
          <w:iCs/>
        </w:rPr>
        <w:t xml:space="preserve"> </w:t>
      </w:r>
      <w:r w:rsidR="00735E4B" w:rsidRPr="002F539E">
        <w:rPr>
          <w:rFonts w:ascii="Arial" w:eastAsia="Arial" w:hAnsi="Arial" w:cs="Arial"/>
          <w:iCs/>
        </w:rPr>
        <w:t xml:space="preserve">nevyžadující rozsáhlejší implementaci </w:t>
      </w:r>
      <w:r w:rsidR="009248EB" w:rsidRPr="002F539E">
        <w:rPr>
          <w:rFonts w:ascii="Arial" w:eastAsia="Arial" w:hAnsi="Arial" w:cs="Arial"/>
          <w:iCs/>
        </w:rPr>
        <w:t xml:space="preserve">(např. standardní kancelářský </w:t>
      </w:r>
      <w:r w:rsidR="0043541F" w:rsidRPr="002F539E">
        <w:rPr>
          <w:rFonts w:ascii="Arial" w:eastAsia="Arial" w:hAnsi="Arial" w:cs="Arial"/>
          <w:iCs/>
        </w:rPr>
        <w:t>software</w:t>
      </w:r>
      <w:r w:rsidR="00B40505">
        <w:rPr>
          <w:rFonts w:ascii="Arial" w:eastAsia="Arial" w:hAnsi="Arial" w:cs="Arial"/>
          <w:iCs/>
        </w:rPr>
        <w:t>, databázový software</w:t>
      </w:r>
      <w:r w:rsidR="00E30E80">
        <w:rPr>
          <w:rFonts w:ascii="Arial" w:eastAsia="Arial" w:hAnsi="Arial" w:cs="Arial"/>
          <w:iCs/>
        </w:rPr>
        <w:t>, software pro ochranu proti škodlivému kódu apod.</w:t>
      </w:r>
      <w:r w:rsidR="0043541F" w:rsidRPr="002F539E">
        <w:rPr>
          <w:rFonts w:ascii="Arial" w:eastAsia="Arial" w:hAnsi="Arial" w:cs="Arial"/>
          <w:iCs/>
        </w:rPr>
        <w:t>)</w:t>
      </w:r>
      <w:r w:rsidR="006A748C" w:rsidRPr="002F539E">
        <w:rPr>
          <w:rFonts w:ascii="Arial" w:eastAsia="Arial" w:hAnsi="Arial" w:cs="Arial"/>
          <w:iCs/>
        </w:rPr>
        <w:t>,</w:t>
      </w:r>
    </w:p>
    <w:p w14:paraId="7D692A0C" w14:textId="77777777" w:rsidR="0061258F" w:rsidRDefault="0061258F" w:rsidP="0061258F">
      <w:pPr>
        <w:pStyle w:val="Odstavecseseznamem"/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Arial" w:hAnsi="Arial" w:cs="Arial"/>
          <w:iCs/>
        </w:rPr>
      </w:pPr>
    </w:p>
    <w:p w14:paraId="1AAED254" w14:textId="7C30F663" w:rsidR="002F539E" w:rsidRDefault="00696D65" w:rsidP="002F539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Arial" w:hAnsi="Arial" w:cs="Arial"/>
          <w:iCs/>
        </w:rPr>
      </w:pPr>
      <w:r w:rsidRPr="002F539E">
        <w:rPr>
          <w:rFonts w:ascii="Arial" w:eastAsia="Arial" w:hAnsi="Arial" w:cs="Arial"/>
          <w:iCs/>
        </w:rPr>
        <w:t xml:space="preserve">standardní </w:t>
      </w:r>
      <w:r w:rsidR="00171955" w:rsidRPr="002F539E">
        <w:rPr>
          <w:rFonts w:ascii="Arial" w:eastAsia="Arial" w:hAnsi="Arial" w:cs="Arial"/>
          <w:iCs/>
        </w:rPr>
        <w:t>programové prostředky</w:t>
      </w:r>
      <w:r w:rsidR="005256D2" w:rsidRPr="002F539E">
        <w:rPr>
          <w:rFonts w:ascii="Arial" w:eastAsia="Arial" w:hAnsi="Arial" w:cs="Arial"/>
          <w:iCs/>
        </w:rPr>
        <w:t xml:space="preserve"> vyžadující</w:t>
      </w:r>
      <w:r w:rsidR="00171955" w:rsidRPr="002F539E">
        <w:rPr>
          <w:rFonts w:ascii="Arial" w:eastAsia="Arial" w:hAnsi="Arial" w:cs="Arial"/>
          <w:iCs/>
        </w:rPr>
        <w:t xml:space="preserve"> </w:t>
      </w:r>
      <w:r w:rsidR="005256D2" w:rsidRPr="002F539E">
        <w:rPr>
          <w:rFonts w:ascii="Arial" w:eastAsia="Arial" w:hAnsi="Arial" w:cs="Arial"/>
          <w:iCs/>
        </w:rPr>
        <w:t>individuální implementaci podle potřeb je</w:t>
      </w:r>
      <w:r w:rsidR="00DE370C" w:rsidRPr="002F539E">
        <w:rPr>
          <w:rFonts w:ascii="Arial" w:eastAsia="Arial" w:hAnsi="Arial" w:cs="Arial"/>
          <w:iCs/>
        </w:rPr>
        <w:t>jich</w:t>
      </w:r>
      <w:r w:rsidR="005256D2" w:rsidRPr="002F539E">
        <w:rPr>
          <w:rFonts w:ascii="Arial" w:eastAsia="Arial" w:hAnsi="Arial" w:cs="Arial"/>
          <w:iCs/>
        </w:rPr>
        <w:t xml:space="preserve"> uživatele či uživatelů</w:t>
      </w:r>
      <w:r w:rsidR="00DE370C" w:rsidRPr="002F539E">
        <w:rPr>
          <w:rFonts w:ascii="Arial" w:eastAsia="Arial" w:hAnsi="Arial" w:cs="Arial"/>
          <w:iCs/>
        </w:rPr>
        <w:t xml:space="preserve"> (např. programové prostředky spisové služby</w:t>
      </w:r>
      <w:r w:rsidR="00CB62F8" w:rsidRPr="002F539E">
        <w:rPr>
          <w:rFonts w:ascii="Arial" w:eastAsia="Arial" w:hAnsi="Arial" w:cs="Arial"/>
          <w:iCs/>
        </w:rPr>
        <w:t>)</w:t>
      </w:r>
      <w:r w:rsidR="0068181E">
        <w:rPr>
          <w:rFonts w:ascii="Arial" w:eastAsia="Arial" w:hAnsi="Arial" w:cs="Arial"/>
          <w:iCs/>
        </w:rPr>
        <w:t>,</w:t>
      </w:r>
    </w:p>
    <w:p w14:paraId="14E56A79" w14:textId="77777777" w:rsidR="0061258F" w:rsidRPr="0061258F" w:rsidRDefault="0061258F" w:rsidP="0061258F">
      <w:pPr>
        <w:pStyle w:val="Odstavecseseznamem"/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Arial" w:hAnsi="Arial" w:cs="Arial"/>
          <w:iCs/>
        </w:rPr>
      </w:pPr>
    </w:p>
    <w:p w14:paraId="59170683" w14:textId="16E42170" w:rsidR="0068181E" w:rsidRDefault="0068181E" w:rsidP="002F539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Arial" w:hAnsi="Arial" w:cs="Arial"/>
          <w:iCs/>
        </w:rPr>
      </w:pPr>
      <w:r w:rsidRPr="002F539E">
        <w:rPr>
          <w:rFonts w:ascii="Arial" w:eastAsia="Arial" w:hAnsi="Arial" w:cs="Arial"/>
          <w:iCs/>
        </w:rPr>
        <w:t xml:space="preserve">nadstavbové či zcela autonomní programové prostředky vyvíjené na míru </w:t>
      </w:r>
      <w:r>
        <w:rPr>
          <w:rFonts w:ascii="Arial" w:eastAsia="Arial" w:hAnsi="Arial" w:cs="Arial"/>
          <w:iCs/>
        </w:rPr>
        <w:t xml:space="preserve">podle unikátních </w:t>
      </w:r>
      <w:r w:rsidRPr="002F539E">
        <w:rPr>
          <w:rFonts w:ascii="Arial" w:eastAsia="Arial" w:hAnsi="Arial" w:cs="Arial"/>
          <w:iCs/>
        </w:rPr>
        <w:t>potřeb</w:t>
      </w:r>
      <w:r>
        <w:rPr>
          <w:rFonts w:ascii="Arial" w:eastAsia="Arial" w:hAnsi="Arial" w:cs="Arial"/>
          <w:iCs/>
        </w:rPr>
        <w:t xml:space="preserve"> </w:t>
      </w:r>
      <w:r w:rsidRPr="002F539E">
        <w:rPr>
          <w:rFonts w:ascii="Arial" w:eastAsia="Arial" w:hAnsi="Arial" w:cs="Arial"/>
          <w:iCs/>
        </w:rPr>
        <w:t>je</w:t>
      </w:r>
      <w:r>
        <w:rPr>
          <w:rFonts w:ascii="Arial" w:eastAsia="Arial" w:hAnsi="Arial" w:cs="Arial"/>
          <w:iCs/>
        </w:rPr>
        <w:t>jich</w:t>
      </w:r>
      <w:r w:rsidRPr="002F539E">
        <w:rPr>
          <w:rFonts w:ascii="Arial" w:eastAsia="Arial" w:hAnsi="Arial" w:cs="Arial"/>
          <w:iCs/>
        </w:rPr>
        <w:t xml:space="preserve"> uživatele či uživatelů</w:t>
      </w:r>
      <w:r>
        <w:rPr>
          <w:rFonts w:ascii="Arial" w:eastAsia="Arial" w:hAnsi="Arial" w:cs="Arial"/>
          <w:iCs/>
        </w:rPr>
        <w:t xml:space="preserve"> formou </w:t>
      </w:r>
      <w:r w:rsidR="008F4B89">
        <w:rPr>
          <w:rFonts w:ascii="Arial" w:eastAsia="Arial" w:hAnsi="Arial" w:cs="Arial"/>
          <w:iCs/>
        </w:rPr>
        <w:t xml:space="preserve">tzv. </w:t>
      </w:r>
      <w:r>
        <w:rPr>
          <w:rFonts w:ascii="Arial" w:eastAsia="Arial" w:hAnsi="Arial" w:cs="Arial"/>
          <w:iCs/>
        </w:rPr>
        <w:t>zaměstnaneckého díla</w:t>
      </w:r>
      <w:r w:rsidR="008F4B89">
        <w:rPr>
          <w:rFonts w:ascii="Arial" w:eastAsia="Arial" w:hAnsi="Arial" w:cs="Arial"/>
          <w:iCs/>
        </w:rPr>
        <w:t xml:space="preserve"> </w:t>
      </w:r>
      <w:r w:rsidR="00FD05EA">
        <w:rPr>
          <w:rFonts w:ascii="Arial" w:eastAsia="Arial" w:hAnsi="Arial" w:cs="Arial"/>
          <w:iCs/>
        </w:rPr>
        <w:t>(tj. programové prostředky</w:t>
      </w:r>
      <w:r w:rsidR="008058B4">
        <w:rPr>
          <w:rFonts w:ascii="Arial" w:eastAsia="Arial" w:hAnsi="Arial" w:cs="Arial"/>
          <w:iCs/>
        </w:rPr>
        <w:t xml:space="preserve"> vyvinuté zaměstnanci </w:t>
      </w:r>
      <w:r w:rsidR="0098565C">
        <w:rPr>
          <w:rFonts w:ascii="Arial" w:eastAsia="Arial" w:hAnsi="Arial" w:cs="Arial"/>
          <w:iCs/>
        </w:rPr>
        <w:t>a / nebo</w:t>
      </w:r>
      <w:r w:rsidR="008058B4">
        <w:rPr>
          <w:rFonts w:ascii="Arial" w:eastAsia="Arial" w:hAnsi="Arial" w:cs="Arial"/>
          <w:iCs/>
        </w:rPr>
        <w:t xml:space="preserve"> </w:t>
      </w:r>
      <w:r w:rsidR="003205BF">
        <w:rPr>
          <w:rFonts w:ascii="Arial" w:eastAsia="Arial" w:hAnsi="Arial" w:cs="Arial"/>
          <w:iCs/>
        </w:rPr>
        <w:t xml:space="preserve">pracovníky najímanými </w:t>
      </w:r>
      <w:r w:rsidR="008058B4">
        <w:rPr>
          <w:rFonts w:ascii="Arial" w:eastAsia="Arial" w:hAnsi="Arial" w:cs="Arial"/>
          <w:iCs/>
        </w:rPr>
        <w:t>jin</w:t>
      </w:r>
      <w:r w:rsidR="003205BF">
        <w:rPr>
          <w:rFonts w:ascii="Arial" w:eastAsia="Arial" w:hAnsi="Arial" w:cs="Arial"/>
          <w:iCs/>
        </w:rPr>
        <w:t>ým způsobem</w:t>
      </w:r>
      <w:r w:rsidR="008058B4">
        <w:rPr>
          <w:rFonts w:ascii="Arial" w:eastAsia="Arial" w:hAnsi="Arial" w:cs="Arial"/>
          <w:iCs/>
        </w:rPr>
        <w:t>)</w:t>
      </w:r>
      <w:r>
        <w:rPr>
          <w:rFonts w:ascii="Arial" w:eastAsia="Arial" w:hAnsi="Arial" w:cs="Arial"/>
          <w:iCs/>
        </w:rPr>
        <w:t>,</w:t>
      </w:r>
    </w:p>
    <w:p w14:paraId="5A4A2AD1" w14:textId="77777777" w:rsidR="0098565C" w:rsidRDefault="0098565C" w:rsidP="0098565C">
      <w:pPr>
        <w:pStyle w:val="Odstavecseseznamem"/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Arial" w:hAnsi="Arial" w:cs="Arial"/>
          <w:iCs/>
        </w:rPr>
      </w:pPr>
    </w:p>
    <w:p w14:paraId="2B4FDA4F" w14:textId="6D1B7037" w:rsidR="0068181E" w:rsidRDefault="004233F8" w:rsidP="002F539E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Arial" w:hAnsi="Arial" w:cs="Arial"/>
          <w:iCs/>
        </w:rPr>
      </w:pPr>
      <w:r w:rsidRPr="002F539E">
        <w:rPr>
          <w:rFonts w:ascii="Arial" w:eastAsia="Arial" w:hAnsi="Arial" w:cs="Arial"/>
          <w:iCs/>
        </w:rPr>
        <w:t>nadstavbov</w:t>
      </w:r>
      <w:r w:rsidR="00CB62F8" w:rsidRPr="002F539E">
        <w:rPr>
          <w:rFonts w:ascii="Arial" w:eastAsia="Arial" w:hAnsi="Arial" w:cs="Arial"/>
          <w:iCs/>
        </w:rPr>
        <w:t>é</w:t>
      </w:r>
      <w:r w:rsidRPr="002F539E">
        <w:rPr>
          <w:rFonts w:ascii="Arial" w:eastAsia="Arial" w:hAnsi="Arial" w:cs="Arial"/>
          <w:iCs/>
        </w:rPr>
        <w:t xml:space="preserve"> či zcela autonomní </w:t>
      </w:r>
      <w:r w:rsidR="00CB62F8" w:rsidRPr="002F539E">
        <w:rPr>
          <w:rFonts w:ascii="Arial" w:eastAsia="Arial" w:hAnsi="Arial" w:cs="Arial"/>
          <w:iCs/>
        </w:rPr>
        <w:t xml:space="preserve">programové prostředky </w:t>
      </w:r>
      <w:r w:rsidR="00061BF3" w:rsidRPr="002F539E">
        <w:rPr>
          <w:rFonts w:ascii="Arial" w:eastAsia="Arial" w:hAnsi="Arial" w:cs="Arial"/>
          <w:iCs/>
        </w:rPr>
        <w:t>vyvíjen</w:t>
      </w:r>
      <w:r w:rsidR="009C2090" w:rsidRPr="002F539E">
        <w:rPr>
          <w:rFonts w:ascii="Arial" w:eastAsia="Arial" w:hAnsi="Arial" w:cs="Arial"/>
          <w:iCs/>
        </w:rPr>
        <w:t>é</w:t>
      </w:r>
      <w:r w:rsidR="00061BF3" w:rsidRPr="002F539E">
        <w:rPr>
          <w:rFonts w:ascii="Arial" w:eastAsia="Arial" w:hAnsi="Arial" w:cs="Arial"/>
          <w:iCs/>
        </w:rPr>
        <w:t xml:space="preserve"> na míru </w:t>
      </w:r>
      <w:r w:rsidR="006B1462">
        <w:rPr>
          <w:rFonts w:ascii="Arial" w:eastAsia="Arial" w:hAnsi="Arial" w:cs="Arial"/>
          <w:iCs/>
        </w:rPr>
        <w:t xml:space="preserve">podle unikátních </w:t>
      </w:r>
      <w:r w:rsidR="00061BF3" w:rsidRPr="002F539E">
        <w:rPr>
          <w:rFonts w:ascii="Arial" w:eastAsia="Arial" w:hAnsi="Arial" w:cs="Arial"/>
          <w:iCs/>
        </w:rPr>
        <w:t>potřeb</w:t>
      </w:r>
      <w:r w:rsidR="006B1462">
        <w:rPr>
          <w:rFonts w:ascii="Arial" w:eastAsia="Arial" w:hAnsi="Arial" w:cs="Arial"/>
          <w:iCs/>
        </w:rPr>
        <w:t xml:space="preserve"> </w:t>
      </w:r>
      <w:r w:rsidR="00061BF3" w:rsidRPr="002F539E">
        <w:rPr>
          <w:rFonts w:ascii="Arial" w:eastAsia="Arial" w:hAnsi="Arial" w:cs="Arial"/>
          <w:iCs/>
        </w:rPr>
        <w:t>je</w:t>
      </w:r>
      <w:r w:rsidR="006B1462">
        <w:rPr>
          <w:rFonts w:ascii="Arial" w:eastAsia="Arial" w:hAnsi="Arial" w:cs="Arial"/>
          <w:iCs/>
        </w:rPr>
        <w:t>jich</w:t>
      </w:r>
      <w:r w:rsidR="00061BF3" w:rsidRPr="002F539E">
        <w:rPr>
          <w:rFonts w:ascii="Arial" w:eastAsia="Arial" w:hAnsi="Arial" w:cs="Arial"/>
          <w:iCs/>
        </w:rPr>
        <w:t xml:space="preserve"> uživatele či uživatelů</w:t>
      </w:r>
      <w:r w:rsidR="00DA61B0" w:rsidRPr="002F539E">
        <w:rPr>
          <w:rFonts w:ascii="Arial" w:eastAsia="Arial" w:hAnsi="Arial" w:cs="Arial"/>
          <w:iCs/>
        </w:rPr>
        <w:t xml:space="preserve"> externími dodavateli</w:t>
      </w:r>
      <w:r w:rsidR="00CB62F8" w:rsidRPr="002F539E">
        <w:rPr>
          <w:rFonts w:ascii="Arial" w:eastAsia="Arial" w:hAnsi="Arial" w:cs="Arial"/>
          <w:iCs/>
        </w:rPr>
        <w:t xml:space="preserve"> (</w:t>
      </w:r>
      <w:r w:rsidR="008640E4" w:rsidRPr="002F539E">
        <w:rPr>
          <w:rFonts w:ascii="Arial" w:eastAsia="Arial" w:hAnsi="Arial" w:cs="Arial"/>
          <w:iCs/>
        </w:rPr>
        <w:t xml:space="preserve">tj. </w:t>
      </w:r>
      <w:r w:rsidR="00CB62F8" w:rsidRPr="002F539E">
        <w:rPr>
          <w:rFonts w:ascii="Arial" w:eastAsia="Arial" w:hAnsi="Arial" w:cs="Arial"/>
          <w:iCs/>
        </w:rPr>
        <w:t xml:space="preserve">např. </w:t>
      </w:r>
      <w:r w:rsidR="008640E4" w:rsidRPr="002F539E">
        <w:rPr>
          <w:rFonts w:ascii="Arial" w:eastAsia="Arial" w:hAnsi="Arial" w:cs="Arial"/>
          <w:iCs/>
        </w:rPr>
        <w:t xml:space="preserve">programové prostředky pro </w:t>
      </w:r>
      <w:r w:rsidR="003110E4" w:rsidRPr="002F539E">
        <w:rPr>
          <w:rFonts w:ascii="Arial" w:eastAsia="Arial" w:hAnsi="Arial" w:cs="Arial"/>
          <w:iCs/>
        </w:rPr>
        <w:t>unikátní agendové informační systémy</w:t>
      </w:r>
      <w:r w:rsidR="008F4B89">
        <w:rPr>
          <w:rFonts w:ascii="Arial" w:eastAsia="Arial" w:hAnsi="Arial" w:cs="Arial"/>
          <w:iCs/>
        </w:rPr>
        <w:t>),</w:t>
      </w:r>
    </w:p>
    <w:p w14:paraId="12A53092" w14:textId="77777777" w:rsidR="0098565C" w:rsidRDefault="0098565C" w:rsidP="00B616A9">
      <w:pPr>
        <w:pStyle w:val="Odstavecseseznamem"/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Arial" w:hAnsi="Arial" w:cs="Arial"/>
          <w:iCs/>
        </w:rPr>
      </w:pPr>
    </w:p>
    <w:p w14:paraId="6128389E" w14:textId="62780591" w:rsidR="00C56963" w:rsidRDefault="00392644" w:rsidP="00C56963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další</w:t>
      </w:r>
      <w:r w:rsidR="001E4E86" w:rsidRPr="002F539E">
        <w:rPr>
          <w:rFonts w:ascii="Arial" w:eastAsia="Arial" w:hAnsi="Arial" w:cs="Arial"/>
          <w:iCs/>
        </w:rPr>
        <w:t xml:space="preserve"> </w:t>
      </w:r>
      <w:r w:rsidR="00BB0ACB" w:rsidRPr="002F539E">
        <w:rPr>
          <w:rFonts w:ascii="Arial" w:eastAsia="Arial" w:hAnsi="Arial" w:cs="Arial"/>
          <w:iCs/>
        </w:rPr>
        <w:t>aplikac</w:t>
      </w:r>
      <w:r>
        <w:rPr>
          <w:rFonts w:ascii="Arial" w:eastAsia="Arial" w:hAnsi="Arial" w:cs="Arial"/>
          <w:iCs/>
        </w:rPr>
        <w:t>e</w:t>
      </w:r>
      <w:r w:rsidR="00BB0ACB" w:rsidRPr="002F539E">
        <w:rPr>
          <w:rFonts w:ascii="Arial" w:eastAsia="Arial" w:hAnsi="Arial" w:cs="Arial"/>
          <w:iCs/>
        </w:rPr>
        <w:t xml:space="preserve"> </w:t>
      </w:r>
      <w:r>
        <w:rPr>
          <w:rFonts w:ascii="Arial" w:eastAsia="Arial" w:hAnsi="Arial" w:cs="Arial"/>
          <w:iCs/>
        </w:rPr>
        <w:t>či</w:t>
      </w:r>
      <w:r w:rsidR="00BB0ACB" w:rsidRPr="002F539E">
        <w:rPr>
          <w:rFonts w:ascii="Arial" w:eastAsia="Arial" w:hAnsi="Arial" w:cs="Arial"/>
          <w:iCs/>
        </w:rPr>
        <w:t> </w:t>
      </w:r>
      <w:r w:rsidR="001E4E86" w:rsidRPr="002F539E">
        <w:rPr>
          <w:rFonts w:ascii="Arial" w:eastAsia="Arial" w:hAnsi="Arial" w:cs="Arial"/>
          <w:iCs/>
        </w:rPr>
        <w:t>aplikační komponent</w:t>
      </w:r>
      <w:r>
        <w:rPr>
          <w:rFonts w:ascii="Arial" w:eastAsia="Arial" w:hAnsi="Arial" w:cs="Arial"/>
          <w:iCs/>
        </w:rPr>
        <w:t>y</w:t>
      </w:r>
      <w:r w:rsidR="007F4429" w:rsidRPr="002F539E">
        <w:rPr>
          <w:rFonts w:ascii="Arial" w:eastAsia="Arial" w:hAnsi="Arial" w:cs="Arial"/>
          <w:iCs/>
        </w:rPr>
        <w:t xml:space="preserve"> volně šiřiteln</w:t>
      </w:r>
      <w:r>
        <w:rPr>
          <w:rFonts w:ascii="Arial" w:eastAsia="Arial" w:hAnsi="Arial" w:cs="Arial"/>
          <w:iCs/>
        </w:rPr>
        <w:t>é</w:t>
      </w:r>
      <w:r w:rsidR="007F4429" w:rsidRPr="002F539E">
        <w:rPr>
          <w:rFonts w:ascii="Arial" w:eastAsia="Arial" w:hAnsi="Arial" w:cs="Arial"/>
          <w:iCs/>
        </w:rPr>
        <w:t xml:space="preserve"> či </w:t>
      </w:r>
      <w:r w:rsidR="00EC2F03" w:rsidRPr="002F539E">
        <w:rPr>
          <w:rFonts w:ascii="Arial" w:eastAsia="Arial" w:hAnsi="Arial" w:cs="Arial"/>
          <w:iCs/>
        </w:rPr>
        <w:t>využívan</w:t>
      </w:r>
      <w:r w:rsidR="0068181E">
        <w:rPr>
          <w:rFonts w:ascii="Arial" w:eastAsia="Arial" w:hAnsi="Arial" w:cs="Arial"/>
          <w:iCs/>
        </w:rPr>
        <w:t xml:space="preserve">é </w:t>
      </w:r>
      <w:r w:rsidR="004D5F94" w:rsidRPr="002F539E">
        <w:rPr>
          <w:rFonts w:ascii="Arial" w:eastAsia="Arial" w:hAnsi="Arial" w:cs="Arial"/>
          <w:iCs/>
        </w:rPr>
        <w:t>bezplatně</w:t>
      </w:r>
      <w:r w:rsidR="00E04900" w:rsidRPr="002F539E">
        <w:rPr>
          <w:rFonts w:ascii="Arial" w:eastAsia="Arial" w:hAnsi="Arial" w:cs="Arial"/>
          <w:iCs/>
        </w:rPr>
        <w:t xml:space="preserve"> v souladu s podmínkami jejich využití stanovených </w:t>
      </w:r>
      <w:r w:rsidR="00845280" w:rsidRPr="002F539E">
        <w:rPr>
          <w:rFonts w:ascii="Arial" w:eastAsia="Arial" w:hAnsi="Arial" w:cs="Arial"/>
          <w:iCs/>
        </w:rPr>
        <w:t xml:space="preserve">oprávněnými </w:t>
      </w:r>
      <w:r w:rsidR="00A30A66" w:rsidRPr="002F539E">
        <w:rPr>
          <w:rFonts w:ascii="Arial" w:eastAsia="Arial" w:hAnsi="Arial" w:cs="Arial"/>
          <w:iCs/>
        </w:rPr>
        <w:t>poskytovateli práv k jejich užití</w:t>
      </w:r>
      <w:r w:rsidR="00FF6A94" w:rsidRPr="002F539E">
        <w:rPr>
          <w:rFonts w:ascii="Arial" w:eastAsia="Arial" w:hAnsi="Arial" w:cs="Arial"/>
          <w:iCs/>
        </w:rPr>
        <w:t xml:space="preserve">, </w:t>
      </w:r>
      <w:r w:rsidR="00E36FE0">
        <w:rPr>
          <w:rFonts w:ascii="Arial" w:eastAsia="Arial" w:hAnsi="Arial" w:cs="Arial"/>
          <w:iCs/>
        </w:rPr>
        <w:t>programov</w:t>
      </w:r>
      <w:r w:rsidR="0076540E">
        <w:rPr>
          <w:rFonts w:ascii="Arial" w:eastAsia="Arial" w:hAnsi="Arial" w:cs="Arial"/>
          <w:iCs/>
        </w:rPr>
        <w:t>é</w:t>
      </w:r>
      <w:r w:rsidR="00E36FE0">
        <w:rPr>
          <w:rFonts w:ascii="Arial" w:eastAsia="Arial" w:hAnsi="Arial" w:cs="Arial"/>
          <w:iCs/>
        </w:rPr>
        <w:t xml:space="preserve"> prostředk</w:t>
      </w:r>
      <w:r w:rsidR="0076540E">
        <w:rPr>
          <w:rFonts w:ascii="Arial" w:eastAsia="Arial" w:hAnsi="Arial" w:cs="Arial"/>
          <w:iCs/>
        </w:rPr>
        <w:t>y</w:t>
      </w:r>
      <w:r w:rsidR="00E36FE0">
        <w:rPr>
          <w:rFonts w:ascii="Arial" w:eastAsia="Arial" w:hAnsi="Arial" w:cs="Arial"/>
          <w:iCs/>
        </w:rPr>
        <w:t xml:space="preserve"> </w:t>
      </w:r>
      <w:r w:rsidR="0028670C" w:rsidRPr="002F539E">
        <w:rPr>
          <w:rFonts w:ascii="Arial" w:eastAsia="Arial" w:hAnsi="Arial" w:cs="Arial"/>
          <w:iCs/>
        </w:rPr>
        <w:t>vyvíjen</w:t>
      </w:r>
      <w:r w:rsidR="0076540E">
        <w:rPr>
          <w:rFonts w:ascii="Arial" w:eastAsia="Arial" w:hAnsi="Arial" w:cs="Arial"/>
          <w:iCs/>
        </w:rPr>
        <w:t>é</w:t>
      </w:r>
      <w:r w:rsidR="0028670C" w:rsidRPr="002F539E">
        <w:rPr>
          <w:rFonts w:ascii="Arial" w:eastAsia="Arial" w:hAnsi="Arial" w:cs="Arial"/>
          <w:iCs/>
        </w:rPr>
        <w:t xml:space="preserve"> interně </w:t>
      </w:r>
      <w:r w:rsidR="00C15A6A" w:rsidRPr="002F539E">
        <w:rPr>
          <w:rFonts w:ascii="Arial" w:eastAsia="Arial" w:hAnsi="Arial" w:cs="Arial"/>
          <w:iCs/>
        </w:rPr>
        <w:t xml:space="preserve">např. </w:t>
      </w:r>
      <w:r w:rsidR="0028670C" w:rsidRPr="002F539E">
        <w:rPr>
          <w:rFonts w:ascii="Arial" w:eastAsia="Arial" w:hAnsi="Arial" w:cs="Arial"/>
          <w:iCs/>
        </w:rPr>
        <w:t xml:space="preserve">formou tzv. zaměstnaneckého díla </w:t>
      </w:r>
      <w:r w:rsidR="00DA61B0" w:rsidRPr="002F539E">
        <w:rPr>
          <w:rFonts w:ascii="Arial" w:eastAsia="Arial" w:hAnsi="Arial" w:cs="Arial"/>
          <w:iCs/>
        </w:rPr>
        <w:t xml:space="preserve">dle zvláštních předpisů </w:t>
      </w:r>
      <w:r w:rsidR="006E015B" w:rsidRPr="002F539E">
        <w:rPr>
          <w:rFonts w:ascii="Arial" w:eastAsia="Arial" w:hAnsi="Arial" w:cs="Arial"/>
          <w:iCs/>
        </w:rPr>
        <w:t>aj.</w:t>
      </w:r>
    </w:p>
    <w:p w14:paraId="58973F77" w14:textId="02800E62" w:rsidR="00C56963" w:rsidRPr="00C56963" w:rsidRDefault="00C56963" w:rsidP="00C56963">
      <w:pPr>
        <w:widowControl w:val="0"/>
        <w:autoSpaceDE w:val="0"/>
        <w:autoSpaceDN w:val="0"/>
        <w:adjustRightInd w:val="0"/>
        <w:spacing w:before="240" w:after="0" w:line="276" w:lineRule="auto"/>
        <w:ind w:left="360"/>
        <w:jc w:val="center"/>
        <w:rPr>
          <w:rFonts w:ascii="Arial" w:eastAsia="Arial" w:hAnsi="Arial" w:cs="Arial"/>
        </w:rPr>
      </w:pPr>
      <w:r w:rsidRPr="00C56963">
        <w:rPr>
          <w:rFonts w:ascii="Arial" w:eastAsia="Arial" w:hAnsi="Arial" w:cs="Arial"/>
        </w:rPr>
        <w:t xml:space="preserve">Čl. </w:t>
      </w:r>
      <w:r w:rsidR="00145551">
        <w:rPr>
          <w:rFonts w:ascii="Arial" w:eastAsia="Arial" w:hAnsi="Arial" w:cs="Arial"/>
        </w:rPr>
        <w:t>3</w:t>
      </w:r>
    </w:p>
    <w:p w14:paraId="3D6A8C00" w14:textId="231C7972" w:rsidR="00C56963" w:rsidRPr="00C56963" w:rsidRDefault="0030621B" w:rsidP="00C56963">
      <w:pPr>
        <w:widowControl w:val="0"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Doporučený </w:t>
      </w:r>
      <w:r w:rsidR="004D57D5">
        <w:rPr>
          <w:rFonts w:ascii="Arial" w:eastAsia="Arial" w:hAnsi="Arial" w:cs="Arial"/>
          <w:b/>
          <w:bCs/>
        </w:rPr>
        <w:t>minimální obsah Kontrolního seznamu</w:t>
      </w:r>
    </w:p>
    <w:p w14:paraId="1FD2D61B" w14:textId="77777777" w:rsidR="005714D6" w:rsidRDefault="00C56963" w:rsidP="0030621B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  <w:iCs/>
        </w:rPr>
      </w:pPr>
      <w:r w:rsidRPr="00C56963">
        <w:rPr>
          <w:rFonts w:ascii="Arial" w:eastAsia="Arial" w:hAnsi="Arial" w:cs="Arial"/>
          <w:iCs/>
        </w:rPr>
        <w:t xml:space="preserve">(1) </w:t>
      </w:r>
      <w:r w:rsidR="00072839">
        <w:rPr>
          <w:rFonts w:ascii="Arial" w:eastAsia="Arial" w:hAnsi="Arial" w:cs="Arial"/>
          <w:iCs/>
        </w:rPr>
        <w:t>Konkrétní f</w:t>
      </w:r>
      <w:r w:rsidR="00A253BD" w:rsidRPr="00A253BD">
        <w:rPr>
          <w:rFonts w:ascii="Arial" w:eastAsia="Arial" w:hAnsi="Arial" w:cs="Arial"/>
          <w:iCs/>
        </w:rPr>
        <w:t>ormu</w:t>
      </w:r>
      <w:r w:rsidR="00072839">
        <w:rPr>
          <w:rFonts w:ascii="Arial" w:eastAsia="Arial" w:hAnsi="Arial" w:cs="Arial"/>
          <w:iCs/>
        </w:rPr>
        <w:t xml:space="preserve"> </w:t>
      </w:r>
      <w:r w:rsidR="00A253BD" w:rsidRPr="00A253BD">
        <w:rPr>
          <w:rFonts w:ascii="Arial" w:eastAsia="Arial" w:hAnsi="Arial" w:cs="Arial"/>
          <w:iCs/>
        </w:rPr>
        <w:t>dokumentace transparentního, komplexního a jednotného způsobu pořizování, správy a užívání programových prostředků podle pravidel a zásad stanovených pro povinné subjekty v příloze UV867/2022</w:t>
      </w:r>
      <w:r w:rsidR="00A253BD">
        <w:rPr>
          <w:rFonts w:ascii="Arial" w:eastAsia="Arial" w:hAnsi="Arial" w:cs="Arial"/>
          <w:iCs/>
        </w:rPr>
        <w:t xml:space="preserve"> </w:t>
      </w:r>
      <w:r w:rsidR="003A3A38">
        <w:rPr>
          <w:rFonts w:ascii="Arial" w:eastAsia="Arial" w:hAnsi="Arial" w:cs="Arial"/>
          <w:iCs/>
        </w:rPr>
        <w:t xml:space="preserve">prostřednictvím Kontrolního seznamu </w:t>
      </w:r>
      <w:r w:rsidR="00A253BD">
        <w:rPr>
          <w:rFonts w:ascii="Arial" w:eastAsia="Arial" w:hAnsi="Arial" w:cs="Arial"/>
          <w:iCs/>
        </w:rPr>
        <w:t xml:space="preserve">stanoví povinné subjekty </w:t>
      </w:r>
      <w:r w:rsidR="003A3A38">
        <w:rPr>
          <w:rFonts w:ascii="Arial" w:eastAsia="Arial" w:hAnsi="Arial" w:cs="Arial"/>
          <w:iCs/>
        </w:rPr>
        <w:t>ve své</w:t>
      </w:r>
      <w:r w:rsidR="00072839">
        <w:rPr>
          <w:rFonts w:ascii="Arial" w:eastAsia="Arial" w:hAnsi="Arial" w:cs="Arial"/>
          <w:iCs/>
        </w:rPr>
        <w:t>m</w:t>
      </w:r>
      <w:r w:rsidR="003A3A38">
        <w:rPr>
          <w:rFonts w:ascii="Arial" w:eastAsia="Arial" w:hAnsi="Arial" w:cs="Arial"/>
          <w:iCs/>
        </w:rPr>
        <w:t xml:space="preserve"> příslušném služební</w:t>
      </w:r>
      <w:r w:rsidR="00072839">
        <w:rPr>
          <w:rFonts w:ascii="Arial" w:eastAsia="Arial" w:hAnsi="Arial" w:cs="Arial"/>
          <w:iCs/>
        </w:rPr>
        <w:t>m</w:t>
      </w:r>
      <w:r w:rsidR="003A3A38">
        <w:rPr>
          <w:rFonts w:ascii="Arial" w:eastAsia="Arial" w:hAnsi="Arial" w:cs="Arial"/>
          <w:iCs/>
        </w:rPr>
        <w:t xml:space="preserve"> nebo vnitřní</w:t>
      </w:r>
      <w:r w:rsidR="00072839">
        <w:rPr>
          <w:rFonts w:ascii="Arial" w:eastAsia="Arial" w:hAnsi="Arial" w:cs="Arial"/>
          <w:iCs/>
        </w:rPr>
        <w:t>m</w:t>
      </w:r>
      <w:r w:rsidR="003A3A38">
        <w:rPr>
          <w:rFonts w:ascii="Arial" w:eastAsia="Arial" w:hAnsi="Arial" w:cs="Arial"/>
          <w:iCs/>
        </w:rPr>
        <w:t xml:space="preserve"> předpis</w:t>
      </w:r>
      <w:r w:rsidR="00072839">
        <w:rPr>
          <w:rFonts w:ascii="Arial" w:eastAsia="Arial" w:hAnsi="Arial" w:cs="Arial"/>
          <w:iCs/>
        </w:rPr>
        <w:t>u</w:t>
      </w:r>
      <w:r w:rsidR="00D11B38">
        <w:rPr>
          <w:rFonts w:ascii="Arial" w:eastAsia="Arial" w:hAnsi="Arial" w:cs="Arial"/>
          <w:iCs/>
        </w:rPr>
        <w:t xml:space="preserve"> tak, aby Kontrolní seznam obsahoval</w:t>
      </w:r>
      <w:r w:rsidR="005714D6">
        <w:rPr>
          <w:rFonts w:ascii="Arial" w:eastAsia="Arial" w:hAnsi="Arial" w:cs="Arial"/>
          <w:iCs/>
        </w:rPr>
        <w:t>:</w:t>
      </w:r>
    </w:p>
    <w:p w14:paraId="3981697B" w14:textId="55588ECA" w:rsidR="00536BC1" w:rsidRDefault="00536BC1" w:rsidP="00104B55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I</w:t>
      </w:r>
      <w:r w:rsidR="00F30DDB">
        <w:rPr>
          <w:rFonts w:ascii="Arial" w:eastAsia="Arial" w:hAnsi="Arial" w:cs="Arial"/>
          <w:iCs/>
        </w:rPr>
        <w:t xml:space="preserve">nformace o </w:t>
      </w:r>
      <w:r w:rsidR="006A3609">
        <w:rPr>
          <w:rFonts w:ascii="Arial" w:eastAsia="Arial" w:hAnsi="Arial" w:cs="Arial"/>
          <w:iCs/>
        </w:rPr>
        <w:t xml:space="preserve">způsobu naplnění činností </w:t>
      </w:r>
      <w:r w:rsidR="0077359E">
        <w:rPr>
          <w:rFonts w:ascii="Arial" w:eastAsia="Arial" w:hAnsi="Arial" w:cs="Arial"/>
          <w:iCs/>
        </w:rPr>
        <w:t>dle</w:t>
      </w:r>
      <w:r w:rsidR="006A3609">
        <w:rPr>
          <w:rFonts w:ascii="Arial" w:eastAsia="Arial" w:hAnsi="Arial" w:cs="Arial"/>
          <w:iCs/>
        </w:rPr>
        <w:t xml:space="preserve"> </w:t>
      </w:r>
      <w:r w:rsidR="006A3609" w:rsidRPr="00A253BD">
        <w:rPr>
          <w:rFonts w:ascii="Arial" w:eastAsia="Arial" w:hAnsi="Arial" w:cs="Arial"/>
          <w:iCs/>
        </w:rPr>
        <w:t>UV867/2022</w:t>
      </w:r>
      <w:r w:rsidR="006A3609">
        <w:rPr>
          <w:rFonts w:ascii="Arial" w:eastAsia="Arial" w:hAnsi="Arial" w:cs="Arial"/>
          <w:iCs/>
        </w:rPr>
        <w:t xml:space="preserve"> </w:t>
      </w:r>
      <w:r w:rsidR="0077359E">
        <w:rPr>
          <w:rFonts w:ascii="Arial" w:eastAsia="Arial" w:hAnsi="Arial" w:cs="Arial"/>
          <w:iCs/>
        </w:rPr>
        <w:t>a ev. odkaz na dokumentaci</w:t>
      </w:r>
      <w:r w:rsidR="00540A07">
        <w:rPr>
          <w:rFonts w:ascii="Arial" w:eastAsia="Arial" w:hAnsi="Arial" w:cs="Arial"/>
          <w:iCs/>
        </w:rPr>
        <w:t xml:space="preserve"> provedení těchto činností ve vazbě na </w:t>
      </w:r>
      <w:r w:rsidR="00691539">
        <w:rPr>
          <w:rFonts w:ascii="Arial" w:eastAsia="Arial" w:hAnsi="Arial" w:cs="Arial"/>
          <w:iCs/>
        </w:rPr>
        <w:t>kritéria stanovená podle zvláštních předpisů</w:t>
      </w:r>
      <w:r w:rsidR="004F6C7A">
        <w:rPr>
          <w:rFonts w:ascii="Arial" w:eastAsia="Arial" w:hAnsi="Arial" w:cs="Arial"/>
          <w:iCs/>
        </w:rPr>
        <w:t xml:space="preserve">, </w:t>
      </w:r>
      <w:r w:rsidR="004F6C7A" w:rsidRPr="00104B55">
        <w:rPr>
          <w:rFonts w:ascii="Arial" w:eastAsia="Arial" w:hAnsi="Arial" w:cs="Arial"/>
          <w:iCs/>
        </w:rPr>
        <w:t xml:space="preserve">přičemž </w:t>
      </w:r>
      <w:r w:rsidR="00736E31">
        <w:rPr>
          <w:rFonts w:ascii="Arial" w:eastAsia="Arial" w:hAnsi="Arial" w:cs="Arial"/>
          <w:iCs/>
        </w:rPr>
        <w:t xml:space="preserve">také </w:t>
      </w:r>
      <w:r w:rsidR="00AC12EF">
        <w:rPr>
          <w:rFonts w:ascii="Arial" w:eastAsia="Arial" w:hAnsi="Arial" w:cs="Arial"/>
          <w:iCs/>
        </w:rPr>
        <w:t xml:space="preserve">celkový </w:t>
      </w:r>
      <w:r w:rsidR="004F6C7A" w:rsidRPr="00104B55">
        <w:rPr>
          <w:rFonts w:ascii="Arial" w:eastAsia="Arial" w:hAnsi="Arial" w:cs="Arial"/>
          <w:iCs/>
        </w:rPr>
        <w:t xml:space="preserve">rozsah </w:t>
      </w:r>
      <w:r w:rsidR="00104B55">
        <w:rPr>
          <w:rFonts w:ascii="Arial" w:eastAsia="Arial" w:hAnsi="Arial" w:cs="Arial"/>
          <w:iCs/>
        </w:rPr>
        <w:t xml:space="preserve">těchto informací i </w:t>
      </w:r>
      <w:r w:rsidR="002F3BFB">
        <w:rPr>
          <w:rFonts w:ascii="Arial" w:eastAsia="Arial" w:hAnsi="Arial" w:cs="Arial"/>
          <w:iCs/>
        </w:rPr>
        <w:t xml:space="preserve">jejich </w:t>
      </w:r>
      <w:r w:rsidR="00104B55">
        <w:rPr>
          <w:rFonts w:ascii="Arial" w:eastAsia="Arial" w:hAnsi="Arial" w:cs="Arial"/>
          <w:iCs/>
        </w:rPr>
        <w:t>ev. další dokumentac</w:t>
      </w:r>
      <w:r w:rsidR="000435D8">
        <w:rPr>
          <w:rFonts w:ascii="Arial" w:eastAsia="Arial" w:hAnsi="Arial" w:cs="Arial"/>
          <w:iCs/>
        </w:rPr>
        <w:t xml:space="preserve">e </w:t>
      </w:r>
      <w:r w:rsidR="002F3BFB">
        <w:rPr>
          <w:rFonts w:ascii="Arial" w:eastAsia="Arial" w:hAnsi="Arial" w:cs="Arial"/>
          <w:iCs/>
        </w:rPr>
        <w:t>by měl</w:t>
      </w:r>
      <w:r w:rsidR="00AC12EF">
        <w:rPr>
          <w:rFonts w:ascii="Arial" w:eastAsia="Arial" w:hAnsi="Arial" w:cs="Arial"/>
          <w:iCs/>
        </w:rPr>
        <w:t xml:space="preserve">y </w:t>
      </w:r>
      <w:r w:rsidR="00A66565">
        <w:rPr>
          <w:rFonts w:ascii="Arial" w:eastAsia="Arial" w:hAnsi="Arial" w:cs="Arial"/>
          <w:iCs/>
        </w:rPr>
        <w:t xml:space="preserve">rovněž </w:t>
      </w:r>
      <w:r w:rsidR="00274373">
        <w:rPr>
          <w:rFonts w:ascii="Arial" w:eastAsia="Arial" w:hAnsi="Arial" w:cs="Arial"/>
          <w:iCs/>
        </w:rPr>
        <w:t xml:space="preserve">odpovídat </w:t>
      </w:r>
      <w:r w:rsidR="0066471A">
        <w:rPr>
          <w:rFonts w:ascii="Arial" w:eastAsia="Arial" w:hAnsi="Arial" w:cs="Arial"/>
          <w:iCs/>
        </w:rPr>
        <w:t xml:space="preserve">jak již zavedeným </w:t>
      </w:r>
      <w:r w:rsidR="009D7535">
        <w:rPr>
          <w:rFonts w:ascii="Arial" w:eastAsia="Arial" w:hAnsi="Arial" w:cs="Arial"/>
          <w:iCs/>
        </w:rPr>
        <w:t xml:space="preserve">formám dokumentace </w:t>
      </w:r>
      <w:r w:rsidR="00B32716">
        <w:rPr>
          <w:rFonts w:ascii="Arial" w:eastAsia="Arial" w:hAnsi="Arial" w:cs="Arial"/>
          <w:iCs/>
        </w:rPr>
        <w:t xml:space="preserve">takovýchto </w:t>
      </w:r>
      <w:r w:rsidR="009D7535">
        <w:rPr>
          <w:rFonts w:ascii="Arial" w:eastAsia="Arial" w:hAnsi="Arial" w:cs="Arial"/>
          <w:iCs/>
        </w:rPr>
        <w:t xml:space="preserve">procesů a postupů v povinném subjektu, tak také </w:t>
      </w:r>
      <w:r w:rsidR="00791FBA">
        <w:rPr>
          <w:rFonts w:ascii="Arial" w:eastAsia="Arial" w:hAnsi="Arial" w:cs="Arial"/>
          <w:iCs/>
        </w:rPr>
        <w:t>charakteru příslušného programového prostředku</w:t>
      </w:r>
      <w:r>
        <w:rPr>
          <w:rFonts w:ascii="Arial" w:eastAsia="Arial" w:hAnsi="Arial" w:cs="Arial"/>
          <w:iCs/>
        </w:rPr>
        <w:t>.</w:t>
      </w:r>
    </w:p>
    <w:p w14:paraId="6410239C" w14:textId="77777777" w:rsidR="00133799" w:rsidRDefault="00133799" w:rsidP="00B616A9">
      <w:pPr>
        <w:pStyle w:val="Odstavecseseznamem"/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Arial" w:hAnsi="Arial" w:cs="Arial"/>
          <w:iCs/>
        </w:rPr>
      </w:pPr>
    </w:p>
    <w:p w14:paraId="3DA735E7" w14:textId="1FDB515E" w:rsidR="00A253BD" w:rsidRPr="00104B55" w:rsidRDefault="00536BC1" w:rsidP="00104B55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Informaci </w:t>
      </w:r>
      <w:r w:rsidR="008C30CC">
        <w:rPr>
          <w:rFonts w:ascii="Arial" w:eastAsia="Arial" w:hAnsi="Arial" w:cs="Arial"/>
          <w:iCs/>
        </w:rPr>
        <w:t>kdo</w:t>
      </w:r>
      <w:r w:rsidR="001B5BAB">
        <w:rPr>
          <w:rFonts w:ascii="Arial" w:eastAsia="Arial" w:hAnsi="Arial" w:cs="Arial"/>
          <w:iCs/>
        </w:rPr>
        <w:t xml:space="preserve">, </w:t>
      </w:r>
      <w:r w:rsidR="008C30CC">
        <w:rPr>
          <w:rFonts w:ascii="Arial" w:eastAsia="Arial" w:hAnsi="Arial" w:cs="Arial"/>
          <w:iCs/>
        </w:rPr>
        <w:t xml:space="preserve">k jakému datu </w:t>
      </w:r>
      <w:r w:rsidR="001B5BAB">
        <w:rPr>
          <w:rFonts w:ascii="Arial" w:eastAsia="Arial" w:hAnsi="Arial" w:cs="Arial"/>
          <w:iCs/>
        </w:rPr>
        <w:t>a jakou formou (zápis z</w:t>
      </w:r>
      <w:r w:rsidR="002B7C6A">
        <w:rPr>
          <w:rFonts w:ascii="Arial" w:eastAsia="Arial" w:hAnsi="Arial" w:cs="Arial"/>
          <w:iCs/>
        </w:rPr>
        <w:t> </w:t>
      </w:r>
      <w:r w:rsidR="001B5BAB">
        <w:rPr>
          <w:rFonts w:ascii="Arial" w:eastAsia="Arial" w:hAnsi="Arial" w:cs="Arial"/>
          <w:iCs/>
        </w:rPr>
        <w:t>porady</w:t>
      </w:r>
      <w:r w:rsidR="002B7C6A">
        <w:rPr>
          <w:rFonts w:ascii="Arial" w:eastAsia="Arial" w:hAnsi="Arial" w:cs="Arial"/>
          <w:iCs/>
        </w:rPr>
        <w:t>, písemná analýza</w:t>
      </w:r>
      <w:r w:rsidR="00E224A3">
        <w:rPr>
          <w:rFonts w:ascii="Arial" w:eastAsia="Arial" w:hAnsi="Arial" w:cs="Arial"/>
          <w:iCs/>
        </w:rPr>
        <w:t xml:space="preserve"> </w:t>
      </w:r>
      <w:r w:rsidR="002B7C6A">
        <w:rPr>
          <w:rFonts w:ascii="Arial" w:eastAsia="Arial" w:hAnsi="Arial" w:cs="Arial"/>
          <w:iCs/>
        </w:rPr>
        <w:t xml:space="preserve">apod.) </w:t>
      </w:r>
      <w:r w:rsidR="009F6E7F">
        <w:rPr>
          <w:rFonts w:ascii="Arial" w:eastAsia="Arial" w:hAnsi="Arial" w:cs="Arial"/>
          <w:iCs/>
        </w:rPr>
        <w:t xml:space="preserve">příslušné činnosti provedl s uvedením jeho pracovního zařazení, </w:t>
      </w:r>
      <w:r w:rsidR="00EA0C40">
        <w:rPr>
          <w:rFonts w:ascii="Arial" w:eastAsia="Arial" w:hAnsi="Arial" w:cs="Arial"/>
          <w:iCs/>
        </w:rPr>
        <w:t>jména, příjmení a kontaktních informací.</w:t>
      </w:r>
    </w:p>
    <w:p w14:paraId="56F00015" w14:textId="77777777" w:rsidR="00EA0C40" w:rsidRDefault="00EA0C40" w:rsidP="00EA0C40">
      <w:pPr>
        <w:pStyle w:val="Odstavecseseznamem"/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Arial" w:hAnsi="Arial" w:cs="Arial"/>
          <w:iCs/>
        </w:rPr>
      </w:pPr>
    </w:p>
    <w:p w14:paraId="039E9013" w14:textId="77777777" w:rsidR="00386D50" w:rsidRDefault="00386D50" w:rsidP="00EA0C40">
      <w:pPr>
        <w:pStyle w:val="Odstavecseseznamem"/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Arial" w:hAnsi="Arial" w:cs="Arial"/>
          <w:iCs/>
        </w:rPr>
      </w:pPr>
    </w:p>
    <w:p w14:paraId="1B812D36" w14:textId="3EC614BC" w:rsidR="00463C0F" w:rsidRPr="00861025" w:rsidRDefault="00EA0C40" w:rsidP="00861025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lastRenderedPageBreak/>
        <w:t>Informaci kdo, k jakému datu</w:t>
      </w:r>
      <w:r w:rsidR="00156EA2">
        <w:rPr>
          <w:rFonts w:ascii="Arial" w:eastAsia="Arial" w:hAnsi="Arial" w:cs="Arial"/>
          <w:iCs/>
        </w:rPr>
        <w:t>,</w:t>
      </w:r>
      <w:r w:rsidR="00CC3DA9">
        <w:rPr>
          <w:rFonts w:ascii="Arial" w:eastAsia="Arial" w:hAnsi="Arial" w:cs="Arial"/>
          <w:iCs/>
        </w:rPr>
        <w:t xml:space="preserve"> na </w:t>
      </w:r>
      <w:proofErr w:type="gramStart"/>
      <w:r w:rsidR="00CC3DA9">
        <w:rPr>
          <w:rFonts w:ascii="Arial" w:eastAsia="Arial" w:hAnsi="Arial" w:cs="Arial"/>
          <w:iCs/>
        </w:rPr>
        <w:t>základ</w:t>
      </w:r>
      <w:r w:rsidR="00E36AED">
        <w:rPr>
          <w:rFonts w:ascii="Arial" w:eastAsia="Arial" w:hAnsi="Arial" w:cs="Arial"/>
          <w:iCs/>
        </w:rPr>
        <w:t>ě</w:t>
      </w:r>
      <w:proofErr w:type="gramEnd"/>
      <w:r w:rsidR="00156EA2">
        <w:rPr>
          <w:rFonts w:ascii="Arial" w:eastAsia="Arial" w:hAnsi="Arial" w:cs="Arial"/>
          <w:iCs/>
        </w:rPr>
        <w:t xml:space="preserve"> </w:t>
      </w:r>
      <w:r w:rsidR="00CC3DA9">
        <w:rPr>
          <w:rFonts w:ascii="Arial" w:eastAsia="Arial" w:hAnsi="Arial" w:cs="Arial"/>
          <w:iCs/>
        </w:rPr>
        <w:t xml:space="preserve">jakého </w:t>
      </w:r>
      <w:r w:rsidR="006D7B3D">
        <w:rPr>
          <w:rFonts w:ascii="Arial" w:eastAsia="Arial" w:hAnsi="Arial" w:cs="Arial"/>
          <w:iCs/>
        </w:rPr>
        <w:t xml:space="preserve">předchozího </w:t>
      </w:r>
      <w:r w:rsidR="00CC3DA9">
        <w:rPr>
          <w:rFonts w:ascii="Arial" w:eastAsia="Arial" w:hAnsi="Arial" w:cs="Arial"/>
          <w:iCs/>
        </w:rPr>
        <w:t>postupu (projednání</w:t>
      </w:r>
      <w:r w:rsidR="00A00491">
        <w:rPr>
          <w:rFonts w:ascii="Arial" w:eastAsia="Arial" w:hAnsi="Arial" w:cs="Arial"/>
          <w:iCs/>
        </w:rPr>
        <w:t xml:space="preserve"> interaktivní formou</w:t>
      </w:r>
      <w:r w:rsidR="00797559">
        <w:rPr>
          <w:rFonts w:ascii="Arial" w:eastAsia="Arial" w:hAnsi="Arial" w:cs="Arial"/>
          <w:iCs/>
        </w:rPr>
        <w:t xml:space="preserve">, </w:t>
      </w:r>
      <w:r w:rsidR="006B41AA">
        <w:rPr>
          <w:rFonts w:ascii="Arial" w:eastAsia="Arial" w:hAnsi="Arial" w:cs="Arial"/>
          <w:iCs/>
        </w:rPr>
        <w:t>prezentace zpracovatelem</w:t>
      </w:r>
      <w:r w:rsidR="00C36640">
        <w:rPr>
          <w:rFonts w:ascii="Arial" w:eastAsia="Arial" w:hAnsi="Arial" w:cs="Arial"/>
          <w:iCs/>
        </w:rPr>
        <w:t xml:space="preserve">, namátková </w:t>
      </w:r>
      <w:r w:rsidR="00767F14">
        <w:rPr>
          <w:rFonts w:ascii="Arial" w:eastAsia="Arial" w:hAnsi="Arial" w:cs="Arial"/>
          <w:iCs/>
        </w:rPr>
        <w:t>kontrola</w:t>
      </w:r>
      <w:r w:rsidR="00C36640">
        <w:rPr>
          <w:rFonts w:ascii="Arial" w:eastAsia="Arial" w:hAnsi="Arial" w:cs="Arial"/>
          <w:iCs/>
        </w:rPr>
        <w:t xml:space="preserve"> aj.</w:t>
      </w:r>
      <w:r w:rsidR="00A00491">
        <w:rPr>
          <w:rFonts w:ascii="Arial" w:eastAsia="Arial" w:hAnsi="Arial" w:cs="Arial"/>
          <w:iCs/>
        </w:rPr>
        <w:t xml:space="preserve">) a jakým způsobem </w:t>
      </w:r>
      <w:r w:rsidR="006D7B3D">
        <w:rPr>
          <w:rFonts w:ascii="Arial" w:eastAsia="Arial" w:hAnsi="Arial" w:cs="Arial"/>
          <w:iCs/>
        </w:rPr>
        <w:t xml:space="preserve">výstupy a závěry </w:t>
      </w:r>
      <w:r>
        <w:rPr>
          <w:rFonts w:ascii="Arial" w:eastAsia="Arial" w:hAnsi="Arial" w:cs="Arial"/>
          <w:iCs/>
        </w:rPr>
        <w:t>příslušn</w:t>
      </w:r>
      <w:r w:rsidR="006D7B3D">
        <w:rPr>
          <w:rFonts w:ascii="Arial" w:eastAsia="Arial" w:hAnsi="Arial" w:cs="Arial"/>
          <w:iCs/>
        </w:rPr>
        <w:t>ých</w:t>
      </w:r>
      <w:r>
        <w:rPr>
          <w:rFonts w:ascii="Arial" w:eastAsia="Arial" w:hAnsi="Arial" w:cs="Arial"/>
          <w:iCs/>
        </w:rPr>
        <w:t xml:space="preserve"> činnost</w:t>
      </w:r>
      <w:r w:rsidR="006D7B3D">
        <w:rPr>
          <w:rFonts w:ascii="Arial" w:eastAsia="Arial" w:hAnsi="Arial" w:cs="Arial"/>
          <w:iCs/>
        </w:rPr>
        <w:t>í schválil</w:t>
      </w:r>
      <w:r w:rsidR="00E36AED">
        <w:rPr>
          <w:rFonts w:ascii="Arial" w:eastAsia="Arial" w:hAnsi="Arial" w:cs="Arial"/>
          <w:iCs/>
        </w:rPr>
        <w:t xml:space="preserve"> (</w:t>
      </w:r>
      <w:r w:rsidR="00826445">
        <w:rPr>
          <w:rFonts w:ascii="Arial" w:eastAsia="Arial" w:hAnsi="Arial" w:cs="Arial"/>
          <w:iCs/>
        </w:rPr>
        <w:t xml:space="preserve">tj. např. opět ve formě </w:t>
      </w:r>
      <w:r w:rsidR="00E36AED">
        <w:rPr>
          <w:rFonts w:ascii="Arial" w:eastAsia="Arial" w:hAnsi="Arial" w:cs="Arial"/>
          <w:iCs/>
        </w:rPr>
        <w:t>zápis</w:t>
      </w:r>
      <w:r w:rsidR="00826445">
        <w:rPr>
          <w:rFonts w:ascii="Arial" w:eastAsia="Arial" w:hAnsi="Arial" w:cs="Arial"/>
          <w:iCs/>
        </w:rPr>
        <w:t>u</w:t>
      </w:r>
      <w:r w:rsidR="00E36AED">
        <w:rPr>
          <w:rFonts w:ascii="Arial" w:eastAsia="Arial" w:hAnsi="Arial" w:cs="Arial"/>
          <w:iCs/>
        </w:rPr>
        <w:t xml:space="preserve"> z porady, písemné</w:t>
      </w:r>
      <w:r w:rsidR="005C6AD2">
        <w:rPr>
          <w:rFonts w:ascii="Arial" w:eastAsia="Arial" w:hAnsi="Arial" w:cs="Arial"/>
          <w:iCs/>
        </w:rPr>
        <w:t>ho</w:t>
      </w:r>
      <w:r w:rsidR="00E36AED">
        <w:rPr>
          <w:rFonts w:ascii="Arial" w:eastAsia="Arial" w:hAnsi="Arial" w:cs="Arial"/>
          <w:iCs/>
        </w:rPr>
        <w:t xml:space="preserve"> stanovisk</w:t>
      </w:r>
      <w:r w:rsidR="005C6AD2">
        <w:rPr>
          <w:rFonts w:ascii="Arial" w:eastAsia="Arial" w:hAnsi="Arial" w:cs="Arial"/>
          <w:iCs/>
        </w:rPr>
        <w:t>a</w:t>
      </w:r>
      <w:r w:rsidR="00E36AED">
        <w:rPr>
          <w:rFonts w:ascii="Arial" w:eastAsia="Arial" w:hAnsi="Arial" w:cs="Arial"/>
          <w:iCs/>
        </w:rPr>
        <w:t xml:space="preserve"> vedoucího příslušného útvaru či představeného apod.)</w:t>
      </w:r>
      <w:r w:rsidR="006D7B3D">
        <w:rPr>
          <w:rFonts w:ascii="Arial" w:eastAsia="Arial" w:hAnsi="Arial" w:cs="Arial"/>
          <w:iCs/>
        </w:rPr>
        <w:t xml:space="preserve">, a to s uvedením konkrétního </w:t>
      </w:r>
      <w:r>
        <w:rPr>
          <w:rFonts w:ascii="Arial" w:eastAsia="Arial" w:hAnsi="Arial" w:cs="Arial"/>
          <w:iCs/>
        </w:rPr>
        <w:t xml:space="preserve">pracovního zařazení, jména, příjmení </w:t>
      </w:r>
      <w:r w:rsidR="00C36640">
        <w:rPr>
          <w:rFonts w:ascii="Arial" w:eastAsia="Arial" w:hAnsi="Arial" w:cs="Arial"/>
          <w:iCs/>
        </w:rPr>
        <w:t>schvalujícího</w:t>
      </w:r>
      <w:r w:rsidR="001D5927">
        <w:rPr>
          <w:rFonts w:ascii="Arial" w:eastAsia="Arial" w:hAnsi="Arial" w:cs="Arial"/>
          <w:iCs/>
        </w:rPr>
        <w:t xml:space="preserve"> vedoucí</w:t>
      </w:r>
      <w:r w:rsidR="005C6AD2">
        <w:rPr>
          <w:rFonts w:ascii="Arial" w:eastAsia="Arial" w:hAnsi="Arial" w:cs="Arial"/>
          <w:iCs/>
        </w:rPr>
        <w:t>ho</w:t>
      </w:r>
      <w:r w:rsidR="001D5927">
        <w:rPr>
          <w:rFonts w:ascii="Arial" w:eastAsia="Arial" w:hAnsi="Arial" w:cs="Arial"/>
          <w:iCs/>
        </w:rPr>
        <w:t xml:space="preserve"> či představené</w:t>
      </w:r>
      <w:r w:rsidR="005C6AD2">
        <w:rPr>
          <w:rFonts w:ascii="Arial" w:eastAsia="Arial" w:hAnsi="Arial" w:cs="Arial"/>
          <w:iCs/>
        </w:rPr>
        <w:t>ho</w:t>
      </w:r>
      <w:r w:rsidR="00145551">
        <w:rPr>
          <w:rFonts w:ascii="Arial" w:eastAsia="Arial" w:hAnsi="Arial" w:cs="Arial"/>
          <w:iCs/>
        </w:rPr>
        <w:t>,</w:t>
      </w:r>
      <w:r w:rsidR="005C6AD2">
        <w:rPr>
          <w:rFonts w:ascii="Arial" w:eastAsia="Arial" w:hAnsi="Arial" w:cs="Arial"/>
          <w:iCs/>
        </w:rPr>
        <w:t xml:space="preserve"> a </w:t>
      </w:r>
      <w:r w:rsidR="00FA6921">
        <w:rPr>
          <w:rFonts w:ascii="Arial" w:eastAsia="Arial" w:hAnsi="Arial" w:cs="Arial"/>
          <w:iCs/>
        </w:rPr>
        <w:t>jeho kontaktních údajů.</w:t>
      </w:r>
    </w:p>
    <w:p w14:paraId="6D3367A1" w14:textId="09DAC2A5" w:rsidR="00D8286B" w:rsidRDefault="00463C0F" w:rsidP="00463C0F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  <w:iCs/>
        </w:rPr>
      </w:pPr>
      <w:r w:rsidRPr="00C56963">
        <w:rPr>
          <w:rFonts w:ascii="Arial" w:eastAsia="Arial" w:hAnsi="Arial" w:cs="Arial"/>
          <w:iCs/>
        </w:rPr>
        <w:t>(</w:t>
      </w:r>
      <w:r>
        <w:rPr>
          <w:rFonts w:ascii="Arial" w:eastAsia="Arial" w:hAnsi="Arial" w:cs="Arial"/>
          <w:iCs/>
        </w:rPr>
        <w:t>2</w:t>
      </w:r>
      <w:r w:rsidRPr="00C56963">
        <w:rPr>
          <w:rFonts w:ascii="Arial" w:eastAsia="Arial" w:hAnsi="Arial" w:cs="Arial"/>
          <w:iCs/>
        </w:rPr>
        <w:t xml:space="preserve">) </w:t>
      </w:r>
      <w:r w:rsidR="00CE73D0">
        <w:rPr>
          <w:rFonts w:ascii="Arial" w:eastAsia="Arial" w:hAnsi="Arial" w:cs="Arial"/>
          <w:iCs/>
        </w:rPr>
        <w:t>Doporučený minimální obsah Kontrolního seznamu by měl ve výše uvedeném rozsahu d</w:t>
      </w:r>
      <w:r w:rsidR="003E21A2">
        <w:rPr>
          <w:rFonts w:ascii="Arial" w:eastAsia="Arial" w:hAnsi="Arial" w:cs="Arial"/>
          <w:iCs/>
        </w:rPr>
        <w:t xml:space="preserve">okumentovat </w:t>
      </w:r>
      <w:r w:rsidR="00193167">
        <w:rPr>
          <w:rFonts w:ascii="Arial" w:eastAsia="Arial" w:hAnsi="Arial" w:cs="Arial"/>
          <w:iCs/>
        </w:rPr>
        <w:t xml:space="preserve">v přiměřeném rozsahu a formě </w:t>
      </w:r>
      <w:r w:rsidR="00725B74">
        <w:rPr>
          <w:rFonts w:ascii="Arial" w:eastAsia="Arial" w:hAnsi="Arial" w:cs="Arial"/>
          <w:iCs/>
        </w:rPr>
        <w:t xml:space="preserve">v průběhu životního cyklu příslušného programového prostředku </w:t>
      </w:r>
      <w:r w:rsidR="00C529E7">
        <w:rPr>
          <w:rFonts w:ascii="Arial" w:eastAsia="Arial" w:hAnsi="Arial" w:cs="Arial"/>
          <w:iCs/>
        </w:rPr>
        <w:t xml:space="preserve">krok po kroku </w:t>
      </w:r>
      <w:r w:rsidR="003E21A2">
        <w:rPr>
          <w:rFonts w:ascii="Arial" w:eastAsia="Arial" w:hAnsi="Arial" w:cs="Arial"/>
          <w:iCs/>
        </w:rPr>
        <w:t xml:space="preserve">minimálně </w:t>
      </w:r>
      <w:r w:rsidR="00CF5455">
        <w:rPr>
          <w:rFonts w:ascii="Arial" w:eastAsia="Arial" w:hAnsi="Arial" w:cs="Arial"/>
          <w:iCs/>
        </w:rPr>
        <w:t xml:space="preserve">činnosti povinného subjektu </w:t>
      </w:r>
      <w:r w:rsidR="003C20DC">
        <w:rPr>
          <w:rFonts w:ascii="Arial" w:eastAsia="Arial" w:hAnsi="Arial" w:cs="Arial"/>
          <w:iCs/>
        </w:rPr>
        <w:t>u</w:t>
      </w:r>
      <w:r w:rsidR="003E21A2">
        <w:rPr>
          <w:rFonts w:ascii="Arial" w:eastAsia="Arial" w:hAnsi="Arial" w:cs="Arial"/>
          <w:iCs/>
        </w:rPr>
        <w:t>vedené v</w:t>
      </w:r>
      <w:r w:rsidR="00D8286B">
        <w:rPr>
          <w:rFonts w:ascii="Arial" w:eastAsia="Arial" w:hAnsi="Arial" w:cs="Arial"/>
          <w:iCs/>
        </w:rPr>
        <w:t xml:space="preserve"> příloze </w:t>
      </w:r>
      <w:r w:rsidR="003E21A2">
        <w:rPr>
          <w:rFonts w:ascii="Arial" w:eastAsia="Arial" w:hAnsi="Arial" w:cs="Arial"/>
          <w:iCs/>
        </w:rPr>
        <w:t>UV867/20</w:t>
      </w:r>
      <w:r w:rsidR="003C20DC">
        <w:rPr>
          <w:rFonts w:ascii="Arial" w:eastAsia="Arial" w:hAnsi="Arial" w:cs="Arial"/>
          <w:iCs/>
        </w:rPr>
        <w:t>22,</w:t>
      </w:r>
      <w:r w:rsidR="00CF5455">
        <w:rPr>
          <w:rFonts w:ascii="Arial" w:eastAsia="Arial" w:hAnsi="Arial" w:cs="Arial"/>
          <w:iCs/>
        </w:rPr>
        <w:t xml:space="preserve"> tj.</w:t>
      </w:r>
      <w:r w:rsidR="00861025">
        <w:rPr>
          <w:rFonts w:ascii="Arial" w:eastAsia="Arial" w:hAnsi="Arial" w:cs="Arial"/>
          <w:iCs/>
        </w:rPr>
        <w:t> </w:t>
      </w:r>
      <w:r w:rsidR="003C20DC">
        <w:rPr>
          <w:rFonts w:ascii="Arial" w:eastAsia="Arial" w:hAnsi="Arial" w:cs="Arial"/>
          <w:iCs/>
        </w:rPr>
        <w:t>konkrétně</w:t>
      </w:r>
      <w:r w:rsidR="00CF5455">
        <w:rPr>
          <w:rFonts w:ascii="Arial" w:eastAsia="Arial" w:hAnsi="Arial" w:cs="Arial"/>
          <w:iCs/>
        </w:rPr>
        <w:t xml:space="preserve"> </w:t>
      </w:r>
      <w:r w:rsidR="00D8286B">
        <w:rPr>
          <w:rFonts w:ascii="Arial" w:eastAsia="Arial" w:hAnsi="Arial" w:cs="Arial"/>
          <w:iCs/>
        </w:rPr>
        <w:t>v ustanoveních je</w:t>
      </w:r>
      <w:r w:rsidR="0025133C">
        <w:rPr>
          <w:rFonts w:ascii="Arial" w:eastAsia="Arial" w:hAnsi="Arial" w:cs="Arial"/>
          <w:iCs/>
        </w:rPr>
        <w:t>jí</w:t>
      </w:r>
      <w:r w:rsidR="00D8286B">
        <w:rPr>
          <w:rFonts w:ascii="Arial" w:eastAsia="Arial" w:hAnsi="Arial" w:cs="Arial"/>
          <w:iCs/>
        </w:rPr>
        <w:t>ho:</w:t>
      </w:r>
    </w:p>
    <w:p w14:paraId="6F40942B" w14:textId="462EC1FA" w:rsidR="00463C0F" w:rsidRPr="00501E50" w:rsidRDefault="00D8286B" w:rsidP="00351C95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rPr>
          <w:rFonts w:ascii="Arial" w:eastAsia="Arial" w:hAnsi="Arial" w:cs="Arial"/>
          <w:iCs/>
        </w:rPr>
      </w:pPr>
      <w:r w:rsidRPr="00501E50">
        <w:rPr>
          <w:rFonts w:ascii="Arial" w:eastAsia="Arial" w:hAnsi="Arial" w:cs="Arial"/>
          <w:iCs/>
        </w:rPr>
        <w:t>Čl. 3</w:t>
      </w:r>
      <w:r w:rsidR="00501E50" w:rsidRPr="00501E50">
        <w:rPr>
          <w:rFonts w:ascii="Arial" w:eastAsia="Arial" w:hAnsi="Arial" w:cs="Arial"/>
          <w:iCs/>
        </w:rPr>
        <w:t>, odst</w:t>
      </w:r>
      <w:r w:rsidR="00E540D9">
        <w:rPr>
          <w:rFonts w:ascii="Arial" w:eastAsia="Arial" w:hAnsi="Arial" w:cs="Arial"/>
          <w:iCs/>
        </w:rPr>
        <w:t>.</w:t>
      </w:r>
      <w:r w:rsidR="00501E50" w:rsidRPr="00501E50">
        <w:rPr>
          <w:rFonts w:ascii="Arial" w:eastAsia="Arial" w:hAnsi="Arial" w:cs="Arial"/>
          <w:iCs/>
        </w:rPr>
        <w:t xml:space="preserve"> a) až e)</w:t>
      </w:r>
      <w:r w:rsidR="0017733F">
        <w:rPr>
          <w:rFonts w:ascii="Arial" w:eastAsia="Arial" w:hAnsi="Arial" w:cs="Arial"/>
          <w:iCs/>
        </w:rPr>
        <w:t xml:space="preserve">, a to ve vazbě na </w:t>
      </w:r>
      <w:r w:rsidR="009244AB">
        <w:rPr>
          <w:rFonts w:ascii="Arial" w:eastAsia="Arial" w:hAnsi="Arial" w:cs="Arial"/>
          <w:iCs/>
        </w:rPr>
        <w:t xml:space="preserve">konkrétní </w:t>
      </w:r>
      <w:r w:rsidR="0017733F">
        <w:rPr>
          <w:rFonts w:ascii="Arial" w:eastAsia="Arial" w:hAnsi="Arial" w:cs="Arial"/>
          <w:iCs/>
        </w:rPr>
        <w:t>kritéria stanovená podle zvláštního předpisu</w:t>
      </w:r>
      <w:r w:rsidR="00EA3DA9">
        <w:rPr>
          <w:rFonts w:ascii="Arial" w:eastAsia="Arial" w:hAnsi="Arial" w:cs="Arial"/>
          <w:iCs/>
        </w:rPr>
        <w:t>,</w:t>
      </w:r>
    </w:p>
    <w:p w14:paraId="047A0F50" w14:textId="065E17F1" w:rsidR="00E540D9" w:rsidRDefault="00E540D9" w:rsidP="00351C95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Čl. 4, odst. 1</w:t>
      </w:r>
      <w:r w:rsidR="00D50972">
        <w:rPr>
          <w:rFonts w:ascii="Arial" w:eastAsia="Arial" w:hAnsi="Arial" w:cs="Arial"/>
          <w:iCs/>
        </w:rPr>
        <w:t>)</w:t>
      </w:r>
      <w:r w:rsidR="00EA3DA9">
        <w:rPr>
          <w:rFonts w:ascii="Arial" w:eastAsia="Arial" w:hAnsi="Arial" w:cs="Arial"/>
          <w:iCs/>
        </w:rPr>
        <w:t>,</w:t>
      </w:r>
    </w:p>
    <w:p w14:paraId="5E4CA8B1" w14:textId="62C93DDC" w:rsidR="009B7C5B" w:rsidRDefault="00E540D9" w:rsidP="00351C95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Čl. 4, odst. 2</w:t>
      </w:r>
      <w:r w:rsidR="00D50972">
        <w:rPr>
          <w:rFonts w:ascii="Arial" w:eastAsia="Arial" w:hAnsi="Arial" w:cs="Arial"/>
          <w:iCs/>
        </w:rPr>
        <w:t>)</w:t>
      </w:r>
      <w:r w:rsidR="008B7636">
        <w:rPr>
          <w:rFonts w:ascii="Arial" w:eastAsia="Arial" w:hAnsi="Arial" w:cs="Arial"/>
          <w:iCs/>
        </w:rPr>
        <w:t>, písm. a) až e)</w:t>
      </w:r>
      <w:r w:rsidR="00EA3DA9">
        <w:rPr>
          <w:rFonts w:ascii="Arial" w:eastAsia="Arial" w:hAnsi="Arial" w:cs="Arial"/>
          <w:iCs/>
        </w:rPr>
        <w:t>,</w:t>
      </w:r>
    </w:p>
    <w:p w14:paraId="10D4369C" w14:textId="3FA430C8" w:rsidR="00954CFD" w:rsidRDefault="009B7C5B" w:rsidP="00351C95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Čl. 4, odst</w:t>
      </w:r>
      <w:r w:rsidR="00C60D0D">
        <w:rPr>
          <w:rFonts w:ascii="Arial" w:eastAsia="Arial" w:hAnsi="Arial" w:cs="Arial"/>
          <w:iCs/>
        </w:rPr>
        <w:t>.</w:t>
      </w:r>
      <w:r w:rsidR="00351C95">
        <w:rPr>
          <w:rFonts w:ascii="Arial" w:eastAsia="Arial" w:hAnsi="Arial" w:cs="Arial"/>
          <w:iCs/>
        </w:rPr>
        <w:t xml:space="preserve"> </w:t>
      </w:r>
      <w:r>
        <w:rPr>
          <w:rFonts w:ascii="Arial" w:eastAsia="Arial" w:hAnsi="Arial" w:cs="Arial"/>
          <w:iCs/>
        </w:rPr>
        <w:t xml:space="preserve">3) </w:t>
      </w:r>
      <w:r w:rsidR="00E24809">
        <w:rPr>
          <w:rFonts w:ascii="Arial" w:eastAsia="Arial" w:hAnsi="Arial" w:cs="Arial"/>
          <w:iCs/>
        </w:rPr>
        <w:t>v případě programo</w:t>
      </w:r>
      <w:r w:rsidR="00EA3DA9">
        <w:rPr>
          <w:rFonts w:ascii="Arial" w:eastAsia="Arial" w:hAnsi="Arial" w:cs="Arial"/>
          <w:iCs/>
        </w:rPr>
        <w:t>vého</w:t>
      </w:r>
      <w:r w:rsidR="00E24809">
        <w:rPr>
          <w:rFonts w:ascii="Arial" w:eastAsia="Arial" w:hAnsi="Arial" w:cs="Arial"/>
          <w:iCs/>
        </w:rPr>
        <w:t xml:space="preserve"> prostředk</w:t>
      </w:r>
      <w:r w:rsidR="00EA3DA9">
        <w:rPr>
          <w:rFonts w:ascii="Arial" w:eastAsia="Arial" w:hAnsi="Arial" w:cs="Arial"/>
          <w:iCs/>
        </w:rPr>
        <w:t>u</w:t>
      </w:r>
      <w:r w:rsidR="00E24809">
        <w:rPr>
          <w:rFonts w:ascii="Arial" w:eastAsia="Arial" w:hAnsi="Arial" w:cs="Arial"/>
          <w:iCs/>
        </w:rPr>
        <w:t>, kter</w:t>
      </w:r>
      <w:r w:rsidR="005B4C4E">
        <w:rPr>
          <w:rFonts w:ascii="Arial" w:eastAsia="Arial" w:hAnsi="Arial" w:cs="Arial"/>
          <w:iCs/>
        </w:rPr>
        <w:t>ý</w:t>
      </w:r>
      <w:r w:rsidR="00E24809">
        <w:rPr>
          <w:rFonts w:ascii="Arial" w:eastAsia="Arial" w:hAnsi="Arial" w:cs="Arial"/>
          <w:iCs/>
        </w:rPr>
        <w:t xml:space="preserve"> j</w:t>
      </w:r>
      <w:r w:rsidR="005B4C4E">
        <w:rPr>
          <w:rFonts w:ascii="Arial" w:eastAsia="Arial" w:hAnsi="Arial" w:cs="Arial"/>
          <w:iCs/>
        </w:rPr>
        <w:t>e</w:t>
      </w:r>
      <w:r w:rsidR="00E24809">
        <w:rPr>
          <w:rFonts w:ascii="Arial" w:eastAsia="Arial" w:hAnsi="Arial" w:cs="Arial"/>
          <w:iCs/>
        </w:rPr>
        <w:t xml:space="preserve"> zaměstnaneckým dílem podle zvláštního předpisu </w:t>
      </w:r>
      <w:r w:rsidR="00667A18">
        <w:rPr>
          <w:rFonts w:ascii="Arial" w:eastAsia="Arial" w:hAnsi="Arial" w:cs="Arial"/>
          <w:iCs/>
        </w:rPr>
        <w:t xml:space="preserve">nebo které jsou </w:t>
      </w:r>
      <w:r w:rsidR="00E24809">
        <w:rPr>
          <w:rFonts w:ascii="Arial" w:eastAsia="Arial" w:hAnsi="Arial" w:cs="Arial"/>
          <w:iCs/>
        </w:rPr>
        <w:t>volně šiřitelné</w:t>
      </w:r>
      <w:r w:rsidR="00EA3DA9">
        <w:rPr>
          <w:rFonts w:ascii="Arial" w:eastAsia="Arial" w:hAnsi="Arial" w:cs="Arial"/>
          <w:iCs/>
        </w:rPr>
        <w:t>,</w:t>
      </w:r>
    </w:p>
    <w:p w14:paraId="6A7CC55B" w14:textId="0D304B63" w:rsidR="00914F6A" w:rsidRDefault="00954CFD" w:rsidP="00351C95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Čl. 5</w:t>
      </w:r>
      <w:r w:rsidR="002504D9">
        <w:rPr>
          <w:rFonts w:ascii="Arial" w:eastAsia="Arial" w:hAnsi="Arial" w:cs="Arial"/>
          <w:iCs/>
        </w:rPr>
        <w:t xml:space="preserve">, odst. 1) </w:t>
      </w:r>
      <w:r w:rsidR="006A110C">
        <w:rPr>
          <w:rFonts w:ascii="Arial" w:eastAsia="Arial" w:hAnsi="Arial" w:cs="Arial"/>
          <w:iCs/>
        </w:rPr>
        <w:t xml:space="preserve">a 2) </w:t>
      </w:r>
      <w:r w:rsidR="002504D9">
        <w:rPr>
          <w:rFonts w:ascii="Arial" w:eastAsia="Arial" w:hAnsi="Arial" w:cs="Arial"/>
          <w:iCs/>
        </w:rPr>
        <w:t xml:space="preserve">v případě </w:t>
      </w:r>
      <w:r w:rsidR="00914F6A">
        <w:rPr>
          <w:rFonts w:ascii="Arial" w:eastAsia="Arial" w:hAnsi="Arial" w:cs="Arial"/>
          <w:iCs/>
        </w:rPr>
        <w:t>programového prostředku, který není volně šiřitelný</w:t>
      </w:r>
      <w:r w:rsidR="00EA3DA9">
        <w:rPr>
          <w:rFonts w:ascii="Arial" w:eastAsia="Arial" w:hAnsi="Arial" w:cs="Arial"/>
          <w:iCs/>
        </w:rPr>
        <w:t>,</w:t>
      </w:r>
    </w:p>
    <w:p w14:paraId="48E03AF3" w14:textId="77777777" w:rsidR="00781996" w:rsidRDefault="006A110C" w:rsidP="00351C95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Čl. 5</w:t>
      </w:r>
      <w:r w:rsidR="00545E3F">
        <w:rPr>
          <w:rFonts w:ascii="Arial" w:eastAsia="Arial" w:hAnsi="Arial" w:cs="Arial"/>
          <w:iCs/>
        </w:rPr>
        <w:t>, odst. 3) až 6)</w:t>
      </w:r>
    </w:p>
    <w:p w14:paraId="1F1597C3" w14:textId="3D169999" w:rsidR="00F123FA" w:rsidRDefault="00781996" w:rsidP="00351C95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Čl. 6, odst. </w:t>
      </w:r>
      <w:r w:rsidR="00F123FA">
        <w:rPr>
          <w:rFonts w:ascii="Arial" w:eastAsia="Arial" w:hAnsi="Arial" w:cs="Arial"/>
          <w:iCs/>
        </w:rPr>
        <w:t>a) až d)</w:t>
      </w:r>
    </w:p>
    <w:p w14:paraId="5070FC32" w14:textId="77777777" w:rsidR="007E1342" w:rsidRDefault="00F123FA" w:rsidP="00351C95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Čl. 7</w:t>
      </w:r>
      <w:r w:rsidR="007E1342">
        <w:rPr>
          <w:rFonts w:ascii="Arial" w:eastAsia="Arial" w:hAnsi="Arial" w:cs="Arial"/>
          <w:iCs/>
        </w:rPr>
        <w:t>,</w:t>
      </w:r>
    </w:p>
    <w:p w14:paraId="47BF2E07" w14:textId="1C8BD74B" w:rsidR="008E66FE" w:rsidRDefault="007E1342" w:rsidP="00351C95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Čl. 8, odst</w:t>
      </w:r>
      <w:r w:rsidR="008E66FE">
        <w:rPr>
          <w:rFonts w:ascii="Arial" w:eastAsia="Arial" w:hAnsi="Arial" w:cs="Arial"/>
          <w:iCs/>
        </w:rPr>
        <w:t>.</w:t>
      </w:r>
      <w:r>
        <w:rPr>
          <w:rFonts w:ascii="Arial" w:eastAsia="Arial" w:hAnsi="Arial" w:cs="Arial"/>
          <w:iCs/>
        </w:rPr>
        <w:t xml:space="preserve"> 1) až 3)</w:t>
      </w:r>
      <w:r w:rsidR="008E66FE">
        <w:rPr>
          <w:rFonts w:ascii="Arial" w:eastAsia="Arial" w:hAnsi="Arial" w:cs="Arial"/>
          <w:iCs/>
        </w:rPr>
        <w:t>,</w:t>
      </w:r>
    </w:p>
    <w:p w14:paraId="760985D3" w14:textId="2021F018" w:rsidR="00F30DDB" w:rsidRDefault="008E66FE" w:rsidP="00351C95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Čl. 9, odst. 1) až 3)</w:t>
      </w:r>
      <w:r w:rsidR="00486DED">
        <w:rPr>
          <w:rFonts w:ascii="Arial" w:eastAsia="Arial" w:hAnsi="Arial" w:cs="Arial"/>
          <w:iCs/>
        </w:rPr>
        <w:t>.</w:t>
      </w:r>
    </w:p>
    <w:p w14:paraId="78B6475D" w14:textId="759EBC92" w:rsidR="009C26A8" w:rsidRPr="00833AA5" w:rsidRDefault="005C1E19" w:rsidP="00DC45CA">
      <w:pPr>
        <w:widowControl w:val="0"/>
        <w:autoSpaceDE w:val="0"/>
        <w:autoSpaceDN w:val="0"/>
        <w:adjustRightInd w:val="0"/>
        <w:spacing w:before="240" w:after="0" w:line="276" w:lineRule="auto"/>
        <w:jc w:val="center"/>
        <w:rPr>
          <w:rFonts w:ascii="Arial" w:eastAsia="Arial" w:hAnsi="Arial" w:cs="Arial"/>
        </w:rPr>
      </w:pPr>
      <w:r w:rsidRPr="00833AA5">
        <w:rPr>
          <w:rFonts w:ascii="Arial" w:eastAsia="Arial" w:hAnsi="Arial" w:cs="Arial"/>
        </w:rPr>
        <w:t xml:space="preserve">Čl. </w:t>
      </w:r>
      <w:r w:rsidR="00145551">
        <w:rPr>
          <w:rFonts w:ascii="Arial" w:eastAsia="Arial" w:hAnsi="Arial" w:cs="Arial"/>
        </w:rPr>
        <w:t>4</w:t>
      </w:r>
    </w:p>
    <w:p w14:paraId="655C7D98" w14:textId="58D5D6DA" w:rsidR="00BE60DB" w:rsidRPr="00833AA5" w:rsidRDefault="00BE60DB" w:rsidP="00DC45C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Arial" w:hAnsi="Arial" w:cs="Arial"/>
          <w:b/>
          <w:bCs/>
        </w:rPr>
      </w:pPr>
      <w:r w:rsidRPr="00833AA5">
        <w:rPr>
          <w:rFonts w:ascii="Arial" w:eastAsia="Arial" w:hAnsi="Arial" w:cs="Arial"/>
          <w:b/>
          <w:bCs/>
        </w:rPr>
        <w:t xml:space="preserve">Vysvětlení </w:t>
      </w:r>
      <w:r w:rsidR="005B4C4E">
        <w:rPr>
          <w:rFonts w:ascii="Arial" w:eastAsia="Arial" w:hAnsi="Arial" w:cs="Arial"/>
          <w:b/>
          <w:bCs/>
        </w:rPr>
        <w:t>dalších</w:t>
      </w:r>
      <w:r w:rsidRPr="00833AA5">
        <w:rPr>
          <w:rFonts w:ascii="Arial" w:eastAsia="Arial" w:hAnsi="Arial" w:cs="Arial"/>
          <w:b/>
          <w:bCs/>
        </w:rPr>
        <w:t xml:space="preserve"> věcných, personálních a právních souvislostí </w:t>
      </w:r>
      <w:r w:rsidR="00B61059" w:rsidRPr="00833AA5">
        <w:rPr>
          <w:rFonts w:ascii="Arial" w:eastAsia="Arial" w:hAnsi="Arial" w:cs="Arial"/>
          <w:b/>
          <w:bCs/>
        </w:rPr>
        <w:t xml:space="preserve">tohoto </w:t>
      </w:r>
      <w:r w:rsidRPr="00833AA5">
        <w:rPr>
          <w:rFonts w:ascii="Arial" w:eastAsia="Arial" w:hAnsi="Arial" w:cs="Arial"/>
          <w:b/>
          <w:bCs/>
        </w:rPr>
        <w:t>Doporučení</w:t>
      </w:r>
    </w:p>
    <w:p w14:paraId="3192EF42" w14:textId="1975DCDB" w:rsidR="00B61059" w:rsidRDefault="00BE60DB" w:rsidP="00833AA5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Cs/>
        </w:rPr>
        <w:t xml:space="preserve">(1) </w:t>
      </w:r>
      <w:r w:rsidRPr="00B61059">
        <w:rPr>
          <w:rFonts w:ascii="Arial" w:eastAsia="Arial" w:hAnsi="Arial" w:cs="Arial"/>
        </w:rPr>
        <w:t xml:space="preserve">Vysvětlení </w:t>
      </w:r>
      <w:r w:rsidR="0028605F">
        <w:rPr>
          <w:rFonts w:ascii="Arial" w:eastAsia="Arial" w:hAnsi="Arial" w:cs="Arial"/>
        </w:rPr>
        <w:t>dalších</w:t>
      </w:r>
      <w:r w:rsidRPr="00B61059">
        <w:rPr>
          <w:rFonts w:ascii="Arial" w:eastAsia="Arial" w:hAnsi="Arial" w:cs="Arial"/>
        </w:rPr>
        <w:t xml:space="preserve"> věcných a právních souvislostí </w:t>
      </w:r>
      <w:r w:rsidR="00B61059" w:rsidRPr="00B61059">
        <w:rPr>
          <w:rFonts w:ascii="Arial" w:eastAsia="Arial" w:hAnsi="Arial" w:cs="Arial"/>
        </w:rPr>
        <w:t xml:space="preserve">tohoto </w:t>
      </w:r>
      <w:r w:rsidRPr="00B61059">
        <w:rPr>
          <w:rFonts w:ascii="Arial" w:eastAsia="Arial" w:hAnsi="Arial" w:cs="Arial"/>
          <w:i/>
          <w:iCs/>
        </w:rPr>
        <w:t>Doporuče</w:t>
      </w:r>
      <w:r w:rsidRPr="00B61059">
        <w:rPr>
          <w:rFonts w:ascii="Arial" w:eastAsia="Arial" w:hAnsi="Arial" w:cs="Arial"/>
        </w:rPr>
        <w:t>ní</w:t>
      </w:r>
      <w:r w:rsidR="00B61059" w:rsidRPr="00B61059">
        <w:rPr>
          <w:rFonts w:ascii="Arial" w:eastAsia="Arial" w:hAnsi="Arial" w:cs="Arial"/>
          <w:i/>
          <w:iCs/>
        </w:rPr>
        <w:t xml:space="preserve"> </w:t>
      </w:r>
      <w:r w:rsidR="00B61059" w:rsidRPr="00833AA5">
        <w:rPr>
          <w:rFonts w:ascii="Arial" w:eastAsia="Arial" w:hAnsi="Arial" w:cs="Arial"/>
        </w:rPr>
        <w:t>a</w:t>
      </w:r>
      <w:r w:rsidR="003279AA">
        <w:rPr>
          <w:rFonts w:ascii="Arial" w:eastAsia="Arial" w:hAnsi="Arial" w:cs="Arial"/>
        </w:rPr>
        <w:t> </w:t>
      </w:r>
      <w:r w:rsidR="00B61059" w:rsidRPr="00833AA5">
        <w:rPr>
          <w:rFonts w:ascii="Arial" w:eastAsia="Arial" w:hAnsi="Arial" w:cs="Arial"/>
        </w:rPr>
        <w:t xml:space="preserve">potřeby jeho průmětu do </w:t>
      </w:r>
      <w:bookmarkStart w:id="3" w:name="_Hlk145664783"/>
      <w:r w:rsidR="00B61059" w:rsidRPr="00833AA5">
        <w:rPr>
          <w:rFonts w:ascii="Arial" w:eastAsia="Arial" w:hAnsi="Arial" w:cs="Arial"/>
        </w:rPr>
        <w:t>příslušného služebního nebo vnitřního předpisu</w:t>
      </w:r>
      <w:r w:rsidR="00B61059">
        <w:rPr>
          <w:rFonts w:ascii="Arial" w:eastAsia="Arial" w:hAnsi="Arial" w:cs="Arial"/>
          <w:i/>
          <w:iCs/>
        </w:rPr>
        <w:t xml:space="preserve"> </w:t>
      </w:r>
      <w:bookmarkEnd w:id="3"/>
      <w:r w:rsidR="00B61059" w:rsidRPr="00B61059">
        <w:rPr>
          <w:rFonts w:ascii="Arial" w:eastAsia="Arial" w:hAnsi="Arial" w:cs="Arial"/>
        </w:rPr>
        <w:t xml:space="preserve">(dále jen „Vysvětlení“) </w:t>
      </w:r>
      <w:r w:rsidR="00833AA5">
        <w:rPr>
          <w:rFonts w:ascii="Arial" w:eastAsia="Arial" w:hAnsi="Arial" w:cs="Arial"/>
        </w:rPr>
        <w:t xml:space="preserve">prostřednictvím Kontrolního </w:t>
      </w:r>
      <w:r w:rsidR="00E012E2">
        <w:rPr>
          <w:rFonts w:ascii="Arial" w:eastAsia="Arial" w:hAnsi="Arial" w:cs="Arial"/>
        </w:rPr>
        <w:t>seznamu</w:t>
      </w:r>
      <w:r w:rsidR="00833AA5">
        <w:rPr>
          <w:rFonts w:ascii="Arial" w:eastAsia="Arial" w:hAnsi="Arial" w:cs="Arial"/>
        </w:rPr>
        <w:t xml:space="preserve"> a jeho odvozených forem (vč. např. formy elektronické) </w:t>
      </w:r>
      <w:r w:rsidR="00B61059" w:rsidRPr="00B61059">
        <w:rPr>
          <w:rFonts w:ascii="Arial" w:eastAsia="Arial" w:hAnsi="Arial" w:cs="Arial"/>
        </w:rPr>
        <w:t>je obsaženo v příloze tohoto Doporučení a v dalších odkazech v něm uvedených</w:t>
      </w:r>
      <w:r w:rsidR="0029221B">
        <w:rPr>
          <w:rFonts w:ascii="Arial" w:eastAsia="Arial" w:hAnsi="Arial" w:cs="Arial"/>
        </w:rPr>
        <w:t>.</w:t>
      </w:r>
    </w:p>
    <w:p w14:paraId="71A79F32" w14:textId="69A22C85" w:rsidR="00833AA5" w:rsidRDefault="00537AAC" w:rsidP="00AA3919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  <w:iCs/>
        </w:rPr>
      </w:pPr>
      <w:r w:rsidRPr="00833AA5">
        <w:rPr>
          <w:rFonts w:ascii="Arial" w:eastAsia="Arial" w:hAnsi="Arial" w:cs="Arial"/>
          <w:iCs/>
        </w:rPr>
        <w:t>(</w:t>
      </w:r>
      <w:r w:rsidR="00B61059" w:rsidRPr="00833AA5">
        <w:rPr>
          <w:rFonts w:ascii="Arial" w:eastAsia="Arial" w:hAnsi="Arial" w:cs="Arial"/>
          <w:iCs/>
        </w:rPr>
        <w:t>2</w:t>
      </w:r>
      <w:r w:rsidRPr="00833AA5">
        <w:rPr>
          <w:rFonts w:ascii="Arial" w:eastAsia="Arial" w:hAnsi="Arial" w:cs="Arial"/>
          <w:iCs/>
        </w:rPr>
        <w:t xml:space="preserve">) </w:t>
      </w:r>
      <w:r w:rsidR="00833AA5" w:rsidRPr="00833AA5">
        <w:rPr>
          <w:rFonts w:ascii="Arial" w:eastAsia="Arial" w:hAnsi="Arial" w:cs="Arial"/>
          <w:iCs/>
        </w:rPr>
        <w:t xml:space="preserve">Informace o dalších, širších či hlubších souvislostech </w:t>
      </w:r>
      <w:r w:rsidR="00833AA5">
        <w:rPr>
          <w:rFonts w:ascii="Arial" w:eastAsia="Arial" w:hAnsi="Arial" w:cs="Arial"/>
          <w:iCs/>
        </w:rPr>
        <w:t xml:space="preserve">pořizování programových prostředků a jejich průmětu </w:t>
      </w:r>
      <w:r w:rsidR="00833AA5" w:rsidRPr="00833AA5">
        <w:rPr>
          <w:rFonts w:ascii="Arial" w:eastAsia="Arial" w:hAnsi="Arial" w:cs="Arial"/>
        </w:rPr>
        <w:t>do příslušného služebního nebo vnitřního předpisu</w:t>
      </w:r>
      <w:r w:rsidR="00833AA5">
        <w:rPr>
          <w:rFonts w:ascii="Arial" w:eastAsia="Arial" w:hAnsi="Arial" w:cs="Arial"/>
          <w:iCs/>
        </w:rPr>
        <w:t xml:space="preserve"> na základě již existujících či nově vznikajících potřeb povinných subjektů </w:t>
      </w:r>
      <w:r w:rsidR="00833AA5" w:rsidRPr="00833AA5">
        <w:rPr>
          <w:rFonts w:ascii="Arial" w:eastAsia="Arial" w:hAnsi="Arial" w:cs="Arial"/>
          <w:iCs/>
        </w:rPr>
        <w:t>jsou nebo budou detailněji popsány a průběžně aktualizovány a doplňovány v dokumentech publikovaných Digitální a informační agenturou na stránce</w:t>
      </w:r>
      <w:r w:rsidR="00E5619A">
        <w:rPr>
          <w:rFonts w:ascii="Arial" w:eastAsia="Arial" w:hAnsi="Arial" w:cs="Arial"/>
          <w:iCs/>
        </w:rPr>
        <w:t xml:space="preserve"> </w:t>
      </w:r>
      <w:hyperlink r:id="rId13" w:history="1">
        <w:r w:rsidR="00B801E3" w:rsidRPr="00BF1306">
          <w:rPr>
            <w:rStyle w:val="Hypertextovodkaz"/>
            <w:rFonts w:ascii="Arial" w:eastAsia="Arial" w:hAnsi="Arial" w:cs="Arial"/>
            <w:iCs/>
          </w:rPr>
          <w:t>https://archi.gov.cz</w:t>
        </w:r>
      </w:hyperlink>
    </w:p>
    <w:p w14:paraId="03B4E1DD" w14:textId="03BC16F9" w:rsidR="0029221B" w:rsidRPr="00833AA5" w:rsidRDefault="0029221B" w:rsidP="0029221B">
      <w:pPr>
        <w:widowControl w:val="0"/>
        <w:autoSpaceDE w:val="0"/>
        <w:autoSpaceDN w:val="0"/>
        <w:adjustRightInd w:val="0"/>
        <w:spacing w:before="240" w:after="0" w:line="276" w:lineRule="auto"/>
        <w:jc w:val="center"/>
        <w:rPr>
          <w:rFonts w:ascii="Arial" w:eastAsia="Arial" w:hAnsi="Arial" w:cs="Arial"/>
        </w:rPr>
      </w:pPr>
      <w:r w:rsidRPr="00833AA5">
        <w:rPr>
          <w:rFonts w:ascii="Arial" w:eastAsia="Arial" w:hAnsi="Arial" w:cs="Arial"/>
        </w:rPr>
        <w:t xml:space="preserve">Čl. </w:t>
      </w:r>
      <w:r w:rsidR="009C7F6D">
        <w:rPr>
          <w:rFonts w:ascii="Arial" w:eastAsia="Arial" w:hAnsi="Arial" w:cs="Arial"/>
        </w:rPr>
        <w:t>5</w:t>
      </w:r>
    </w:p>
    <w:p w14:paraId="4D4986F8" w14:textId="7C104183" w:rsidR="0029221B" w:rsidRPr="00833AA5" w:rsidRDefault="0029221B" w:rsidP="0029221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Arial" w:hAnsi="Arial" w:cs="Arial"/>
          <w:b/>
          <w:bCs/>
        </w:rPr>
      </w:pPr>
      <w:r w:rsidRPr="0029221B">
        <w:rPr>
          <w:rFonts w:ascii="Arial" w:eastAsia="Arial" w:hAnsi="Arial" w:cs="Arial"/>
          <w:b/>
          <w:bCs/>
        </w:rPr>
        <w:t>Soulad tohoto Doporučení s dalšími právními předpisy</w:t>
      </w:r>
    </w:p>
    <w:p w14:paraId="383DBDD9" w14:textId="048BE6C4" w:rsidR="0029221B" w:rsidRDefault="0029221B" w:rsidP="0029221B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(1) Dokumentace </w:t>
      </w:r>
      <w:r w:rsidRPr="0029221B">
        <w:rPr>
          <w:rFonts w:ascii="Arial" w:eastAsia="Arial" w:hAnsi="Arial" w:cs="Arial"/>
          <w:iCs/>
        </w:rPr>
        <w:t>pořizování, správy a užívání programových prostředků</w:t>
      </w:r>
      <w:r>
        <w:rPr>
          <w:rFonts w:ascii="Arial" w:eastAsia="Arial" w:hAnsi="Arial" w:cs="Arial"/>
          <w:iCs/>
        </w:rPr>
        <w:t xml:space="preserve"> formou Kontrolního </w:t>
      </w:r>
      <w:r w:rsidR="00AF2981">
        <w:rPr>
          <w:rFonts w:ascii="Arial" w:eastAsia="Arial" w:hAnsi="Arial" w:cs="Arial"/>
          <w:iCs/>
        </w:rPr>
        <w:t>seznamu</w:t>
      </w:r>
      <w:r>
        <w:rPr>
          <w:rFonts w:ascii="Arial" w:eastAsia="Arial" w:hAnsi="Arial" w:cs="Arial"/>
          <w:iCs/>
        </w:rPr>
        <w:t>, která je obsahem tohoto doporučení, nikterak nezprošťuje povinné subjekty vést nad její rámec další formy evidence programových prostředků a</w:t>
      </w:r>
      <w:r w:rsidR="0025133C">
        <w:rPr>
          <w:rFonts w:ascii="Arial" w:eastAsia="Arial" w:hAnsi="Arial" w:cs="Arial"/>
          <w:iCs/>
        </w:rPr>
        <w:t> </w:t>
      </w:r>
      <w:r>
        <w:rPr>
          <w:rFonts w:ascii="Arial" w:eastAsia="Arial" w:hAnsi="Arial" w:cs="Arial"/>
          <w:iCs/>
        </w:rPr>
        <w:t>jejich využití podle zvláštních předpisů.</w:t>
      </w:r>
    </w:p>
    <w:p w14:paraId="21EFF2A0" w14:textId="1E0A0A7B" w:rsidR="0029221B" w:rsidRDefault="0029221B" w:rsidP="0029221B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  <w:iCs/>
        </w:rPr>
      </w:pPr>
      <w:r w:rsidRPr="00833AA5">
        <w:rPr>
          <w:rFonts w:ascii="Arial" w:eastAsia="Arial" w:hAnsi="Arial" w:cs="Arial"/>
          <w:iCs/>
        </w:rPr>
        <w:lastRenderedPageBreak/>
        <w:t>(2)</w:t>
      </w:r>
      <w:r w:rsidR="007215D0">
        <w:rPr>
          <w:rFonts w:ascii="Arial" w:eastAsia="Arial" w:hAnsi="Arial" w:cs="Arial"/>
          <w:iCs/>
        </w:rPr>
        <w:t xml:space="preserve"> </w:t>
      </w:r>
      <w:r>
        <w:rPr>
          <w:rFonts w:ascii="Arial" w:eastAsia="Arial" w:hAnsi="Arial" w:cs="Arial"/>
          <w:iCs/>
        </w:rPr>
        <w:t xml:space="preserve">V případě jakýchkoliv duplicit údajů uváděných v Kontrolním </w:t>
      </w:r>
      <w:r w:rsidR="00AF2981">
        <w:rPr>
          <w:rFonts w:ascii="Arial" w:eastAsia="Arial" w:hAnsi="Arial" w:cs="Arial"/>
          <w:iCs/>
        </w:rPr>
        <w:t>seznam</w:t>
      </w:r>
      <w:r w:rsidR="009C7F6D">
        <w:rPr>
          <w:rFonts w:ascii="Arial" w:eastAsia="Arial" w:hAnsi="Arial" w:cs="Arial"/>
          <w:iCs/>
        </w:rPr>
        <w:t>u</w:t>
      </w:r>
      <w:r>
        <w:rPr>
          <w:rFonts w:ascii="Arial" w:eastAsia="Arial" w:hAnsi="Arial" w:cs="Arial"/>
          <w:iCs/>
        </w:rPr>
        <w:t xml:space="preserve"> s údaji o pořizování programových prostředků a jejich využití podle zvláštních předpisů</w:t>
      </w:r>
      <w:r w:rsidR="005302D3">
        <w:rPr>
          <w:rFonts w:ascii="Arial" w:eastAsia="Arial" w:hAnsi="Arial" w:cs="Arial"/>
          <w:iCs/>
        </w:rPr>
        <w:t xml:space="preserve"> mají v souladu s</w:t>
      </w:r>
      <w:r w:rsidR="00722B27">
        <w:rPr>
          <w:rFonts w:ascii="Arial" w:eastAsia="Arial" w:hAnsi="Arial" w:cs="Arial"/>
          <w:iCs/>
        </w:rPr>
        <w:t xml:space="preserve"> těmito předpisy </w:t>
      </w:r>
      <w:r w:rsidR="005302D3">
        <w:rPr>
          <w:rFonts w:ascii="Arial" w:eastAsia="Arial" w:hAnsi="Arial" w:cs="Arial"/>
          <w:iCs/>
        </w:rPr>
        <w:t>povinné subjekty mj. povinnost podle svých potřeb účelně, hospodárně a efektivně minimalizovat veškeré tyto duplicity ve sv</w:t>
      </w:r>
      <w:r w:rsidR="00722B27">
        <w:rPr>
          <w:rFonts w:ascii="Arial" w:eastAsia="Arial" w:hAnsi="Arial" w:cs="Arial"/>
          <w:iCs/>
        </w:rPr>
        <w:t>ých</w:t>
      </w:r>
      <w:r w:rsidR="005302D3">
        <w:rPr>
          <w:rFonts w:ascii="Arial" w:eastAsia="Arial" w:hAnsi="Arial" w:cs="Arial"/>
          <w:iCs/>
        </w:rPr>
        <w:t xml:space="preserve"> </w:t>
      </w:r>
      <w:r w:rsidR="005302D3" w:rsidRPr="005302D3">
        <w:rPr>
          <w:rFonts w:ascii="Arial" w:eastAsia="Arial" w:hAnsi="Arial" w:cs="Arial"/>
          <w:iCs/>
        </w:rPr>
        <w:t>příslušn</w:t>
      </w:r>
      <w:r w:rsidR="00722B27">
        <w:rPr>
          <w:rFonts w:ascii="Arial" w:eastAsia="Arial" w:hAnsi="Arial" w:cs="Arial"/>
          <w:iCs/>
        </w:rPr>
        <w:t>ých</w:t>
      </w:r>
      <w:r w:rsidR="005302D3" w:rsidRPr="005302D3">
        <w:rPr>
          <w:rFonts w:ascii="Arial" w:eastAsia="Arial" w:hAnsi="Arial" w:cs="Arial"/>
          <w:iCs/>
        </w:rPr>
        <w:t xml:space="preserve"> služební</w:t>
      </w:r>
      <w:r w:rsidR="00722B27">
        <w:rPr>
          <w:rFonts w:ascii="Arial" w:eastAsia="Arial" w:hAnsi="Arial" w:cs="Arial"/>
          <w:iCs/>
        </w:rPr>
        <w:t>ch</w:t>
      </w:r>
      <w:r w:rsidR="005302D3" w:rsidRPr="005302D3">
        <w:rPr>
          <w:rFonts w:ascii="Arial" w:eastAsia="Arial" w:hAnsi="Arial" w:cs="Arial"/>
          <w:iCs/>
        </w:rPr>
        <w:t xml:space="preserve"> nebo vnitřní</w:t>
      </w:r>
      <w:r w:rsidR="00722B27">
        <w:rPr>
          <w:rFonts w:ascii="Arial" w:eastAsia="Arial" w:hAnsi="Arial" w:cs="Arial"/>
          <w:iCs/>
        </w:rPr>
        <w:t>ch</w:t>
      </w:r>
      <w:r w:rsidR="005302D3" w:rsidRPr="005302D3">
        <w:rPr>
          <w:rFonts w:ascii="Arial" w:eastAsia="Arial" w:hAnsi="Arial" w:cs="Arial"/>
          <w:iCs/>
        </w:rPr>
        <w:t xml:space="preserve"> předpis</w:t>
      </w:r>
      <w:r w:rsidR="00722B27">
        <w:rPr>
          <w:rFonts w:ascii="Arial" w:eastAsia="Arial" w:hAnsi="Arial" w:cs="Arial"/>
          <w:iCs/>
        </w:rPr>
        <w:t>ech</w:t>
      </w:r>
      <w:r w:rsidR="0056129E">
        <w:rPr>
          <w:rFonts w:ascii="Arial" w:eastAsia="Arial" w:hAnsi="Arial" w:cs="Arial"/>
          <w:iCs/>
        </w:rPr>
        <w:t>, a to</w:t>
      </w:r>
      <w:r w:rsidR="005302D3">
        <w:rPr>
          <w:rFonts w:ascii="Arial" w:eastAsia="Arial" w:hAnsi="Arial" w:cs="Arial"/>
          <w:iCs/>
        </w:rPr>
        <w:t xml:space="preserve"> např. účelnou modifikací obsahu Kontrolního </w:t>
      </w:r>
      <w:r w:rsidR="00AF2981">
        <w:rPr>
          <w:rFonts w:ascii="Arial" w:eastAsia="Arial" w:hAnsi="Arial" w:cs="Arial"/>
          <w:iCs/>
        </w:rPr>
        <w:t>seznam</w:t>
      </w:r>
      <w:r w:rsidR="005302D3">
        <w:rPr>
          <w:rFonts w:ascii="Arial" w:eastAsia="Arial" w:hAnsi="Arial" w:cs="Arial"/>
          <w:iCs/>
        </w:rPr>
        <w:t>u</w:t>
      </w:r>
      <w:r w:rsidR="0056129E">
        <w:rPr>
          <w:rFonts w:ascii="Arial" w:eastAsia="Arial" w:hAnsi="Arial" w:cs="Arial"/>
          <w:iCs/>
        </w:rPr>
        <w:t xml:space="preserve">, </w:t>
      </w:r>
      <w:r w:rsidR="005302D3">
        <w:rPr>
          <w:rFonts w:ascii="Arial" w:eastAsia="Arial" w:hAnsi="Arial" w:cs="Arial"/>
          <w:iCs/>
        </w:rPr>
        <w:t>tj. typicky náhradou či doplněním údajů v něm uváděných adresnými a jednoznačnými odkazy do příslušných evidencí podle zvláštních předpisů a / nebo dalších dokumentů dokládajících (s)plnění příslušných ustanovení UV867/2022.</w:t>
      </w:r>
    </w:p>
    <w:p w14:paraId="568F664D" w14:textId="1D6B62FE" w:rsidR="007215D0" w:rsidRPr="00833AA5" w:rsidRDefault="007215D0" w:rsidP="007215D0">
      <w:pPr>
        <w:widowControl w:val="0"/>
        <w:autoSpaceDE w:val="0"/>
        <w:autoSpaceDN w:val="0"/>
        <w:adjustRightInd w:val="0"/>
        <w:spacing w:before="240" w:after="0" w:line="276" w:lineRule="auto"/>
        <w:jc w:val="center"/>
        <w:rPr>
          <w:rFonts w:ascii="Arial" w:eastAsia="Arial" w:hAnsi="Arial" w:cs="Arial"/>
        </w:rPr>
      </w:pPr>
      <w:r w:rsidRPr="00833AA5">
        <w:rPr>
          <w:rFonts w:ascii="Arial" w:eastAsia="Arial" w:hAnsi="Arial" w:cs="Arial"/>
        </w:rPr>
        <w:t xml:space="preserve">Čl. </w:t>
      </w:r>
      <w:r w:rsidR="009C7F6D">
        <w:rPr>
          <w:rFonts w:ascii="Arial" w:eastAsia="Arial" w:hAnsi="Arial" w:cs="Arial"/>
        </w:rPr>
        <w:t>6</w:t>
      </w:r>
    </w:p>
    <w:p w14:paraId="56546BBE" w14:textId="2E3B02EE" w:rsidR="007215D0" w:rsidRDefault="007215D0" w:rsidP="007215D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Doporučené termíny aktualizace konkrétní podoby a formy Kontrolních </w:t>
      </w:r>
      <w:r w:rsidR="00AF2981">
        <w:rPr>
          <w:rFonts w:ascii="Arial" w:eastAsia="Arial" w:hAnsi="Arial" w:cs="Arial"/>
          <w:b/>
          <w:bCs/>
        </w:rPr>
        <w:t>seznam</w:t>
      </w:r>
      <w:r>
        <w:rPr>
          <w:rFonts w:ascii="Arial" w:eastAsia="Arial" w:hAnsi="Arial" w:cs="Arial"/>
          <w:b/>
          <w:bCs/>
        </w:rPr>
        <w:t xml:space="preserve">ů </w:t>
      </w:r>
    </w:p>
    <w:p w14:paraId="7AB07FBA" w14:textId="108737B2" w:rsidR="007215D0" w:rsidRPr="007215D0" w:rsidRDefault="007215D0" w:rsidP="007215D0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(1) </w:t>
      </w:r>
      <w:r w:rsidRPr="007215D0">
        <w:rPr>
          <w:rFonts w:ascii="Arial" w:eastAsia="Arial" w:hAnsi="Arial" w:cs="Arial"/>
          <w:iCs/>
        </w:rPr>
        <w:t xml:space="preserve">Na základě tohoto Doporučení je vhodné provést kontrolu účelnosti obsahu Kontrolních </w:t>
      </w:r>
      <w:r w:rsidR="00AF2981">
        <w:rPr>
          <w:rFonts w:ascii="Arial" w:eastAsia="Arial" w:hAnsi="Arial" w:cs="Arial"/>
          <w:iCs/>
        </w:rPr>
        <w:t>seznam</w:t>
      </w:r>
      <w:r w:rsidRPr="007215D0">
        <w:rPr>
          <w:rFonts w:ascii="Arial" w:eastAsia="Arial" w:hAnsi="Arial" w:cs="Arial"/>
          <w:iCs/>
        </w:rPr>
        <w:t>ů stanoveného příslušným služebním nebo vnitřním předpisem vždy jednou ročně, a to po dokončení pravidelné kontroly souladu užívání programových prostředků s příslušnými právními předpisy, licenčními smlouvami a licenčními podmínkami dle UV867/2022, Čl. 8, odst. 1)</w:t>
      </w:r>
      <w:r w:rsidR="005677C1">
        <w:rPr>
          <w:rFonts w:ascii="Arial" w:eastAsia="Arial" w:hAnsi="Arial" w:cs="Arial"/>
          <w:iCs/>
        </w:rPr>
        <w:t>.</w:t>
      </w:r>
    </w:p>
    <w:p w14:paraId="2B5A02DB" w14:textId="2E705D2A" w:rsidR="00722B27" w:rsidRPr="00722B27" w:rsidRDefault="00722B27" w:rsidP="00722B27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  <w:iCs/>
          <w:lang w:val="en-US"/>
        </w:rPr>
      </w:pPr>
      <w:r>
        <w:rPr>
          <w:rFonts w:ascii="Arial" w:eastAsia="Arial" w:hAnsi="Arial" w:cs="Arial"/>
          <w:iCs/>
        </w:rPr>
        <w:t xml:space="preserve">(2) Závěry takovéto </w:t>
      </w:r>
      <w:r w:rsidRPr="007215D0">
        <w:rPr>
          <w:rFonts w:ascii="Arial" w:eastAsia="Arial" w:hAnsi="Arial" w:cs="Arial"/>
          <w:iCs/>
        </w:rPr>
        <w:t>kontrol</w:t>
      </w:r>
      <w:r>
        <w:rPr>
          <w:rFonts w:ascii="Arial" w:eastAsia="Arial" w:hAnsi="Arial" w:cs="Arial"/>
          <w:iCs/>
        </w:rPr>
        <w:t>y</w:t>
      </w:r>
      <w:r w:rsidRPr="007215D0">
        <w:rPr>
          <w:rFonts w:ascii="Arial" w:eastAsia="Arial" w:hAnsi="Arial" w:cs="Arial"/>
          <w:iCs/>
        </w:rPr>
        <w:t xml:space="preserve"> účelnosti obsahu Kontrolních </w:t>
      </w:r>
      <w:r w:rsidR="00AF2981">
        <w:rPr>
          <w:rFonts w:ascii="Arial" w:eastAsia="Arial" w:hAnsi="Arial" w:cs="Arial"/>
          <w:iCs/>
        </w:rPr>
        <w:t>seznam</w:t>
      </w:r>
      <w:r w:rsidRPr="007215D0">
        <w:rPr>
          <w:rFonts w:ascii="Arial" w:eastAsia="Arial" w:hAnsi="Arial" w:cs="Arial"/>
          <w:iCs/>
        </w:rPr>
        <w:t xml:space="preserve">ů stanoveného příslušným služebním nebo vnitřním předpisem </w:t>
      </w:r>
      <w:r>
        <w:rPr>
          <w:rFonts w:ascii="Arial" w:eastAsia="Arial" w:hAnsi="Arial" w:cs="Arial"/>
          <w:iCs/>
        </w:rPr>
        <w:t>je doporučeno zahrnout do záznamu o</w:t>
      </w:r>
      <w:r w:rsidRPr="00722B27">
        <w:rPr>
          <w:rFonts w:ascii="Arial" w:eastAsia="Arial" w:hAnsi="Arial" w:cs="Arial"/>
          <w:iCs/>
        </w:rPr>
        <w:t xml:space="preserve"> kontrolách a jejich výsledcích </w:t>
      </w:r>
      <w:r w:rsidRPr="007215D0">
        <w:rPr>
          <w:rFonts w:ascii="Arial" w:eastAsia="Arial" w:hAnsi="Arial" w:cs="Arial"/>
          <w:iCs/>
        </w:rPr>
        <w:t xml:space="preserve">dle UV867/2022, Čl. 8, odst. </w:t>
      </w:r>
      <w:r>
        <w:rPr>
          <w:rFonts w:ascii="Arial" w:eastAsia="Arial" w:hAnsi="Arial" w:cs="Arial"/>
          <w:iCs/>
        </w:rPr>
        <w:t>3</w:t>
      </w:r>
      <w:r w:rsidRPr="007215D0">
        <w:rPr>
          <w:rFonts w:ascii="Arial" w:eastAsia="Arial" w:hAnsi="Arial" w:cs="Arial"/>
          <w:iCs/>
        </w:rPr>
        <w:t>)</w:t>
      </w:r>
      <w:r>
        <w:rPr>
          <w:rFonts w:ascii="Arial" w:eastAsia="Arial" w:hAnsi="Arial" w:cs="Arial"/>
          <w:iCs/>
        </w:rPr>
        <w:t xml:space="preserve"> a tyto závěry pak co možná nejdříve promítnout v přiměřené míře do podoby Kontrolních </w:t>
      </w:r>
      <w:r w:rsidR="00AF2981">
        <w:rPr>
          <w:rFonts w:ascii="Arial" w:eastAsia="Arial" w:hAnsi="Arial" w:cs="Arial"/>
          <w:iCs/>
        </w:rPr>
        <w:t>seznam</w:t>
      </w:r>
      <w:r>
        <w:rPr>
          <w:rFonts w:ascii="Arial" w:eastAsia="Arial" w:hAnsi="Arial" w:cs="Arial"/>
          <w:iCs/>
        </w:rPr>
        <w:t xml:space="preserve">ů specifikované </w:t>
      </w:r>
      <w:r w:rsidRPr="007215D0">
        <w:rPr>
          <w:rFonts w:ascii="Arial" w:eastAsia="Arial" w:hAnsi="Arial" w:cs="Arial"/>
          <w:iCs/>
        </w:rPr>
        <w:t>příslušným služebním nebo vnitřním předpisem</w:t>
      </w:r>
      <w:r>
        <w:rPr>
          <w:rFonts w:ascii="Arial" w:eastAsia="Arial" w:hAnsi="Arial" w:cs="Arial"/>
          <w:iCs/>
        </w:rPr>
        <w:t xml:space="preserve">. </w:t>
      </w:r>
    </w:p>
    <w:p w14:paraId="50AF6339" w14:textId="039287CC" w:rsidR="00722B27" w:rsidRPr="00833AA5" w:rsidRDefault="00722B27" w:rsidP="00722B27">
      <w:pPr>
        <w:widowControl w:val="0"/>
        <w:autoSpaceDE w:val="0"/>
        <w:autoSpaceDN w:val="0"/>
        <w:adjustRightInd w:val="0"/>
        <w:spacing w:before="240" w:after="0" w:line="276" w:lineRule="auto"/>
        <w:jc w:val="center"/>
        <w:rPr>
          <w:rFonts w:ascii="Arial" w:eastAsia="Arial" w:hAnsi="Arial" w:cs="Arial"/>
        </w:rPr>
      </w:pPr>
      <w:r w:rsidRPr="00833AA5">
        <w:rPr>
          <w:rFonts w:ascii="Arial" w:eastAsia="Arial" w:hAnsi="Arial" w:cs="Arial"/>
        </w:rPr>
        <w:t xml:space="preserve">Čl. </w:t>
      </w:r>
      <w:r w:rsidR="009C7F6D">
        <w:rPr>
          <w:rFonts w:ascii="Arial" w:eastAsia="Arial" w:hAnsi="Arial" w:cs="Arial"/>
        </w:rPr>
        <w:t>7</w:t>
      </w:r>
    </w:p>
    <w:p w14:paraId="4B551FC1" w14:textId="77777777" w:rsidR="00722B27" w:rsidRDefault="00722B27" w:rsidP="00722B2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Účinnost</w:t>
      </w:r>
    </w:p>
    <w:p w14:paraId="7E173BF9" w14:textId="0BED9704" w:rsidR="00722B27" w:rsidRPr="00722B27" w:rsidRDefault="00722B27" w:rsidP="00722B27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  <w:iCs/>
        </w:rPr>
      </w:pPr>
      <w:r w:rsidRPr="00722B27">
        <w:rPr>
          <w:rFonts w:ascii="Arial" w:eastAsia="Arial" w:hAnsi="Arial" w:cs="Arial"/>
          <w:iCs/>
        </w:rPr>
        <w:t xml:space="preserve">Toto Doporučení a jeho </w:t>
      </w:r>
      <w:r>
        <w:rPr>
          <w:rFonts w:ascii="Arial" w:eastAsia="Arial" w:hAnsi="Arial" w:cs="Arial"/>
          <w:iCs/>
        </w:rPr>
        <w:t xml:space="preserve">další </w:t>
      </w:r>
      <w:r w:rsidRPr="00722B27">
        <w:rPr>
          <w:rFonts w:ascii="Arial" w:eastAsia="Arial" w:hAnsi="Arial" w:cs="Arial"/>
          <w:iCs/>
        </w:rPr>
        <w:t>aktualizace nabývají v souladu s UV867/2022 účinnost</w:t>
      </w:r>
      <w:r w:rsidR="00AA3919">
        <w:rPr>
          <w:rFonts w:ascii="Arial" w:eastAsia="Arial" w:hAnsi="Arial" w:cs="Arial"/>
          <w:iCs/>
        </w:rPr>
        <w:t xml:space="preserve"> </w:t>
      </w:r>
      <w:r w:rsidRPr="00722B27">
        <w:rPr>
          <w:rFonts w:ascii="Arial" w:eastAsia="Arial" w:hAnsi="Arial" w:cs="Arial"/>
          <w:iCs/>
        </w:rPr>
        <w:t>je</w:t>
      </w:r>
      <w:r w:rsidR="00AA3919">
        <w:rPr>
          <w:rFonts w:ascii="Arial" w:eastAsia="Arial" w:hAnsi="Arial" w:cs="Arial"/>
          <w:iCs/>
        </w:rPr>
        <w:t>jich</w:t>
      </w:r>
      <w:r w:rsidRPr="00722B27">
        <w:rPr>
          <w:rFonts w:ascii="Arial" w:eastAsia="Arial" w:hAnsi="Arial" w:cs="Arial"/>
          <w:iCs/>
        </w:rPr>
        <w:t xml:space="preserve"> publikováním na www-stránkách Digitální a informační agentury.</w:t>
      </w:r>
    </w:p>
    <w:sectPr w:rsidR="00722B27" w:rsidRPr="00722B27" w:rsidSect="00A66C28">
      <w:footerReference w:type="default" r:id="rId14"/>
      <w:pgSz w:w="11907" w:h="16840"/>
      <w:pgMar w:top="1417" w:right="1417" w:bottom="1417" w:left="1417" w:header="709" w:footer="709" w:gutter="567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2AFF" w14:textId="77777777" w:rsidR="000D22B6" w:rsidRDefault="000D22B6" w:rsidP="009C26A8">
      <w:pPr>
        <w:spacing w:after="0" w:line="240" w:lineRule="auto"/>
      </w:pPr>
      <w:r>
        <w:separator/>
      </w:r>
    </w:p>
  </w:endnote>
  <w:endnote w:type="continuationSeparator" w:id="0">
    <w:p w14:paraId="28532220" w14:textId="77777777" w:rsidR="000D22B6" w:rsidRDefault="000D22B6" w:rsidP="009C26A8">
      <w:pPr>
        <w:spacing w:after="0" w:line="240" w:lineRule="auto"/>
      </w:pPr>
      <w:r>
        <w:continuationSeparator/>
      </w:r>
    </w:p>
  </w:endnote>
  <w:endnote w:type="continuationNotice" w:id="1">
    <w:p w14:paraId="767F28BC" w14:textId="77777777" w:rsidR="000D22B6" w:rsidRDefault="000D22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7136333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Content>
          <w:p w14:paraId="7FE7B869" w14:textId="6AB17216" w:rsidR="00C65E9F" w:rsidRPr="00357E18" w:rsidRDefault="00C65E9F" w:rsidP="009C26A8">
            <w:pPr>
              <w:pStyle w:val="Zpat"/>
              <w:jc w:val="center"/>
              <w:rPr>
                <w:rFonts w:ascii="Arial" w:hAnsi="Arial" w:cs="Arial"/>
              </w:rPr>
            </w:pPr>
            <w:r w:rsidRPr="008817DC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8817D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17D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881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0C23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Pr="00881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17D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8817D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17D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881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0C23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Pr="00881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779A99E3" w14:textId="77777777" w:rsidR="00C65E9F" w:rsidRDefault="00C65E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EC066" w14:textId="77777777" w:rsidR="000D22B6" w:rsidRDefault="000D22B6" w:rsidP="009C26A8">
      <w:pPr>
        <w:spacing w:after="0" w:line="240" w:lineRule="auto"/>
      </w:pPr>
      <w:r>
        <w:separator/>
      </w:r>
    </w:p>
  </w:footnote>
  <w:footnote w:type="continuationSeparator" w:id="0">
    <w:p w14:paraId="3476E6EF" w14:textId="77777777" w:rsidR="000D22B6" w:rsidRDefault="000D22B6" w:rsidP="009C26A8">
      <w:pPr>
        <w:spacing w:after="0" w:line="240" w:lineRule="auto"/>
      </w:pPr>
      <w:r>
        <w:continuationSeparator/>
      </w:r>
    </w:p>
  </w:footnote>
  <w:footnote w:type="continuationNotice" w:id="1">
    <w:p w14:paraId="495536A0" w14:textId="77777777" w:rsidR="000D22B6" w:rsidRDefault="000D22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0FC"/>
    <w:multiLevelType w:val="multilevel"/>
    <w:tmpl w:val="D3E241BE"/>
    <w:numStyleLink w:val="Styl1"/>
  </w:abstractNum>
  <w:abstractNum w:abstractNumId="1" w15:restartNumberingAfterBreak="0">
    <w:nsid w:val="012C2FA5"/>
    <w:multiLevelType w:val="hybridMultilevel"/>
    <w:tmpl w:val="3B9413B6"/>
    <w:lvl w:ilvl="0" w:tplc="92068D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6C19D6"/>
    <w:multiLevelType w:val="hybridMultilevel"/>
    <w:tmpl w:val="4CC6B922"/>
    <w:lvl w:ilvl="0" w:tplc="F4E0C43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E62D5"/>
    <w:multiLevelType w:val="hybridMultilevel"/>
    <w:tmpl w:val="95707E84"/>
    <w:lvl w:ilvl="0" w:tplc="BFB29D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378C6"/>
    <w:multiLevelType w:val="hybridMultilevel"/>
    <w:tmpl w:val="42A4DE9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7A0DC4"/>
    <w:multiLevelType w:val="hybridMultilevel"/>
    <w:tmpl w:val="93A49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10DDF"/>
    <w:multiLevelType w:val="multilevel"/>
    <w:tmpl w:val="BC0E03F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27C5D50"/>
    <w:multiLevelType w:val="hybridMultilevel"/>
    <w:tmpl w:val="825684AC"/>
    <w:lvl w:ilvl="0" w:tplc="5C3E137E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4C15D7"/>
    <w:multiLevelType w:val="hybridMultilevel"/>
    <w:tmpl w:val="143476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F9330B"/>
    <w:multiLevelType w:val="hybridMultilevel"/>
    <w:tmpl w:val="F516DCA4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8F7777"/>
    <w:multiLevelType w:val="multilevel"/>
    <w:tmpl w:val="D3E241BE"/>
    <w:styleLink w:val="Styl1"/>
    <w:lvl w:ilvl="0">
      <w:start w:val="2"/>
      <w:numFmt w:val="decimal"/>
      <w:lvlText w:val="(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5FE3337"/>
    <w:multiLevelType w:val="hybridMultilevel"/>
    <w:tmpl w:val="825684AC"/>
    <w:lvl w:ilvl="0" w:tplc="5C3E137E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DA6341"/>
    <w:multiLevelType w:val="hybridMultilevel"/>
    <w:tmpl w:val="177AF8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D5885"/>
    <w:multiLevelType w:val="hybridMultilevel"/>
    <w:tmpl w:val="4A680BB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A0D4B9D"/>
    <w:multiLevelType w:val="hybridMultilevel"/>
    <w:tmpl w:val="A390732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9C38AD"/>
    <w:multiLevelType w:val="hybridMultilevel"/>
    <w:tmpl w:val="19AC2F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B07C10"/>
    <w:multiLevelType w:val="hybridMultilevel"/>
    <w:tmpl w:val="6DBA000A"/>
    <w:lvl w:ilvl="0" w:tplc="92068D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9866C5"/>
    <w:multiLevelType w:val="hybridMultilevel"/>
    <w:tmpl w:val="D46247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580E5A"/>
    <w:multiLevelType w:val="hybridMultilevel"/>
    <w:tmpl w:val="A4468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C2667"/>
    <w:multiLevelType w:val="hybridMultilevel"/>
    <w:tmpl w:val="0DB897E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645DD5"/>
    <w:multiLevelType w:val="hybridMultilevel"/>
    <w:tmpl w:val="825684AC"/>
    <w:lvl w:ilvl="0" w:tplc="5C3E137E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6D63C4"/>
    <w:multiLevelType w:val="hybridMultilevel"/>
    <w:tmpl w:val="3064DC6C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7">
      <w:start w:val="1"/>
      <w:numFmt w:val="lowerLetter"/>
      <w:lvlText w:val="%3)"/>
      <w:lvlJc w:val="left"/>
      <w:pPr>
        <w:ind w:left="180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B4E61DF"/>
    <w:multiLevelType w:val="multilevel"/>
    <w:tmpl w:val="124EAA3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9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37C22C3"/>
    <w:multiLevelType w:val="hybridMultilevel"/>
    <w:tmpl w:val="9796B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D2CBC"/>
    <w:multiLevelType w:val="hybridMultilevel"/>
    <w:tmpl w:val="B5D8BD64"/>
    <w:lvl w:ilvl="0" w:tplc="92068DA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7D91471"/>
    <w:multiLevelType w:val="hybridMultilevel"/>
    <w:tmpl w:val="AA04FBEE"/>
    <w:lvl w:ilvl="0" w:tplc="E930743C">
      <w:start w:val="1"/>
      <w:numFmt w:val="lowerLetter"/>
      <w:pStyle w:val="Nadpis1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w w:val="99"/>
        <w:sz w:val="20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0281C"/>
    <w:multiLevelType w:val="hybridMultilevel"/>
    <w:tmpl w:val="EB26A76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7432422">
    <w:abstractNumId w:val="25"/>
  </w:num>
  <w:num w:numId="2" w16cid:durableId="1874659144">
    <w:abstractNumId w:val="20"/>
  </w:num>
  <w:num w:numId="3" w16cid:durableId="649558361">
    <w:abstractNumId w:val="1"/>
  </w:num>
  <w:num w:numId="4" w16cid:durableId="599875896">
    <w:abstractNumId w:val="7"/>
  </w:num>
  <w:num w:numId="5" w16cid:durableId="1501584478">
    <w:abstractNumId w:val="16"/>
  </w:num>
  <w:num w:numId="6" w16cid:durableId="1366055189">
    <w:abstractNumId w:val="19"/>
  </w:num>
  <w:num w:numId="7" w16cid:durableId="47343134">
    <w:abstractNumId w:val="11"/>
  </w:num>
  <w:num w:numId="8" w16cid:durableId="87384706">
    <w:abstractNumId w:val="21"/>
  </w:num>
  <w:num w:numId="9" w16cid:durableId="272133550">
    <w:abstractNumId w:val="2"/>
  </w:num>
  <w:num w:numId="10" w16cid:durableId="142745527">
    <w:abstractNumId w:val="8"/>
  </w:num>
  <w:num w:numId="11" w16cid:durableId="237791876">
    <w:abstractNumId w:val="0"/>
  </w:num>
  <w:num w:numId="12" w16cid:durableId="1764372822">
    <w:abstractNumId w:val="10"/>
  </w:num>
  <w:num w:numId="13" w16cid:durableId="199586843">
    <w:abstractNumId w:val="6"/>
  </w:num>
  <w:num w:numId="14" w16cid:durableId="1990938436">
    <w:abstractNumId w:val="22"/>
  </w:num>
  <w:num w:numId="15" w16cid:durableId="1719746799">
    <w:abstractNumId w:val="9"/>
  </w:num>
  <w:num w:numId="16" w16cid:durableId="1663240969">
    <w:abstractNumId w:val="24"/>
  </w:num>
  <w:num w:numId="17" w16cid:durableId="943540222">
    <w:abstractNumId w:val="13"/>
  </w:num>
  <w:num w:numId="18" w16cid:durableId="1634825781">
    <w:abstractNumId w:val="4"/>
  </w:num>
  <w:num w:numId="19" w16cid:durableId="1727870687">
    <w:abstractNumId w:val="15"/>
  </w:num>
  <w:num w:numId="20" w16cid:durableId="1388144614">
    <w:abstractNumId w:val="26"/>
  </w:num>
  <w:num w:numId="21" w16cid:durableId="1742754658">
    <w:abstractNumId w:val="14"/>
  </w:num>
  <w:num w:numId="22" w16cid:durableId="232157757">
    <w:abstractNumId w:val="18"/>
  </w:num>
  <w:num w:numId="23" w16cid:durableId="861554901">
    <w:abstractNumId w:val="3"/>
  </w:num>
  <w:num w:numId="24" w16cid:durableId="565410927">
    <w:abstractNumId w:val="5"/>
  </w:num>
  <w:num w:numId="25" w16cid:durableId="1661620424">
    <w:abstractNumId w:val="23"/>
  </w:num>
  <w:num w:numId="26" w16cid:durableId="250700967">
    <w:abstractNumId w:val="12"/>
  </w:num>
  <w:num w:numId="27" w16cid:durableId="675034383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37"/>
    <w:rsid w:val="000014BF"/>
    <w:rsid w:val="00001F9C"/>
    <w:rsid w:val="00002FF4"/>
    <w:rsid w:val="00006E2D"/>
    <w:rsid w:val="00007754"/>
    <w:rsid w:val="00010317"/>
    <w:rsid w:val="0001231F"/>
    <w:rsid w:val="00014671"/>
    <w:rsid w:val="0001571B"/>
    <w:rsid w:val="000159F2"/>
    <w:rsid w:val="000166FE"/>
    <w:rsid w:val="00016DAD"/>
    <w:rsid w:val="00022D14"/>
    <w:rsid w:val="00024892"/>
    <w:rsid w:val="00024999"/>
    <w:rsid w:val="00025ACB"/>
    <w:rsid w:val="00026708"/>
    <w:rsid w:val="000325D0"/>
    <w:rsid w:val="00032B49"/>
    <w:rsid w:val="00033081"/>
    <w:rsid w:val="00034942"/>
    <w:rsid w:val="00036114"/>
    <w:rsid w:val="00036DA6"/>
    <w:rsid w:val="00037115"/>
    <w:rsid w:val="000400AE"/>
    <w:rsid w:val="000425C2"/>
    <w:rsid w:val="00042A78"/>
    <w:rsid w:val="000435D8"/>
    <w:rsid w:val="00052A5C"/>
    <w:rsid w:val="00054B6D"/>
    <w:rsid w:val="000559F4"/>
    <w:rsid w:val="00057E9B"/>
    <w:rsid w:val="000606EC"/>
    <w:rsid w:val="00061BF3"/>
    <w:rsid w:val="000631C1"/>
    <w:rsid w:val="00063F9E"/>
    <w:rsid w:val="00065895"/>
    <w:rsid w:val="000669ED"/>
    <w:rsid w:val="00066E49"/>
    <w:rsid w:val="000679B4"/>
    <w:rsid w:val="00072839"/>
    <w:rsid w:val="00073414"/>
    <w:rsid w:val="00074A8B"/>
    <w:rsid w:val="0007665F"/>
    <w:rsid w:val="00080986"/>
    <w:rsid w:val="00082025"/>
    <w:rsid w:val="00083FCC"/>
    <w:rsid w:val="00085ADE"/>
    <w:rsid w:val="0009000E"/>
    <w:rsid w:val="00090CAB"/>
    <w:rsid w:val="00093739"/>
    <w:rsid w:val="00093B5C"/>
    <w:rsid w:val="00094BD7"/>
    <w:rsid w:val="00096B66"/>
    <w:rsid w:val="000A1190"/>
    <w:rsid w:val="000A1D44"/>
    <w:rsid w:val="000A2400"/>
    <w:rsid w:val="000A2928"/>
    <w:rsid w:val="000A2CF4"/>
    <w:rsid w:val="000A2F74"/>
    <w:rsid w:val="000B1CB6"/>
    <w:rsid w:val="000B1FB3"/>
    <w:rsid w:val="000B7587"/>
    <w:rsid w:val="000B7A58"/>
    <w:rsid w:val="000C02EE"/>
    <w:rsid w:val="000C2405"/>
    <w:rsid w:val="000C3DB0"/>
    <w:rsid w:val="000C46C3"/>
    <w:rsid w:val="000C4F04"/>
    <w:rsid w:val="000C7216"/>
    <w:rsid w:val="000D10D4"/>
    <w:rsid w:val="000D22B6"/>
    <w:rsid w:val="000D5724"/>
    <w:rsid w:val="000D73DD"/>
    <w:rsid w:val="000D752C"/>
    <w:rsid w:val="000D7C42"/>
    <w:rsid w:val="000E168D"/>
    <w:rsid w:val="000E2D24"/>
    <w:rsid w:val="000E2F0E"/>
    <w:rsid w:val="000E6B2E"/>
    <w:rsid w:val="000E6CBF"/>
    <w:rsid w:val="000E6DF7"/>
    <w:rsid w:val="000F1424"/>
    <w:rsid w:val="000F1AB3"/>
    <w:rsid w:val="000F38DB"/>
    <w:rsid w:val="001000A9"/>
    <w:rsid w:val="001007F8"/>
    <w:rsid w:val="0010181D"/>
    <w:rsid w:val="001047FE"/>
    <w:rsid w:val="00104B55"/>
    <w:rsid w:val="001101C2"/>
    <w:rsid w:val="001108F3"/>
    <w:rsid w:val="00111010"/>
    <w:rsid w:val="00111F35"/>
    <w:rsid w:val="00113242"/>
    <w:rsid w:val="0011368C"/>
    <w:rsid w:val="001170AF"/>
    <w:rsid w:val="001172FF"/>
    <w:rsid w:val="00125066"/>
    <w:rsid w:val="00126165"/>
    <w:rsid w:val="00126214"/>
    <w:rsid w:val="00126CDB"/>
    <w:rsid w:val="00130AE8"/>
    <w:rsid w:val="001310C9"/>
    <w:rsid w:val="00131216"/>
    <w:rsid w:val="00131D26"/>
    <w:rsid w:val="00132404"/>
    <w:rsid w:val="00133799"/>
    <w:rsid w:val="0013634C"/>
    <w:rsid w:val="001408D4"/>
    <w:rsid w:val="001425FB"/>
    <w:rsid w:val="00142CE2"/>
    <w:rsid w:val="00142FDA"/>
    <w:rsid w:val="00145551"/>
    <w:rsid w:val="0014692D"/>
    <w:rsid w:val="00146AE3"/>
    <w:rsid w:val="00147956"/>
    <w:rsid w:val="00150AFB"/>
    <w:rsid w:val="00151B79"/>
    <w:rsid w:val="0015217D"/>
    <w:rsid w:val="001552CF"/>
    <w:rsid w:val="001561EB"/>
    <w:rsid w:val="00156EA2"/>
    <w:rsid w:val="001628F3"/>
    <w:rsid w:val="00166B49"/>
    <w:rsid w:val="001714AC"/>
    <w:rsid w:val="00171955"/>
    <w:rsid w:val="001743A1"/>
    <w:rsid w:val="00174CA9"/>
    <w:rsid w:val="00176019"/>
    <w:rsid w:val="0017733F"/>
    <w:rsid w:val="00182971"/>
    <w:rsid w:val="00182C54"/>
    <w:rsid w:val="0018464B"/>
    <w:rsid w:val="00184ACA"/>
    <w:rsid w:val="00185AB3"/>
    <w:rsid w:val="00185C36"/>
    <w:rsid w:val="00185E5F"/>
    <w:rsid w:val="00186A7A"/>
    <w:rsid w:val="0019138F"/>
    <w:rsid w:val="00191C5A"/>
    <w:rsid w:val="00191DA0"/>
    <w:rsid w:val="00193167"/>
    <w:rsid w:val="001935FA"/>
    <w:rsid w:val="0019476D"/>
    <w:rsid w:val="001976A3"/>
    <w:rsid w:val="001A0509"/>
    <w:rsid w:val="001A6F27"/>
    <w:rsid w:val="001B0982"/>
    <w:rsid w:val="001B0F12"/>
    <w:rsid w:val="001B332D"/>
    <w:rsid w:val="001B5BAB"/>
    <w:rsid w:val="001B7BF3"/>
    <w:rsid w:val="001C6323"/>
    <w:rsid w:val="001D3EA5"/>
    <w:rsid w:val="001D5903"/>
    <w:rsid w:val="001D5927"/>
    <w:rsid w:val="001D5E80"/>
    <w:rsid w:val="001D74CB"/>
    <w:rsid w:val="001E2313"/>
    <w:rsid w:val="001E2375"/>
    <w:rsid w:val="001E2863"/>
    <w:rsid w:val="001E2B81"/>
    <w:rsid w:val="001E31E4"/>
    <w:rsid w:val="001E4E86"/>
    <w:rsid w:val="001E6BFB"/>
    <w:rsid w:val="001F0A43"/>
    <w:rsid w:val="001F1A7B"/>
    <w:rsid w:val="001F57A0"/>
    <w:rsid w:val="001F5CE9"/>
    <w:rsid w:val="001F6BCD"/>
    <w:rsid w:val="002012B3"/>
    <w:rsid w:val="002053A4"/>
    <w:rsid w:val="002075FC"/>
    <w:rsid w:val="002109A7"/>
    <w:rsid w:val="00211302"/>
    <w:rsid w:val="00211A94"/>
    <w:rsid w:val="00213726"/>
    <w:rsid w:val="00214DC0"/>
    <w:rsid w:val="00220DF3"/>
    <w:rsid w:val="00226E91"/>
    <w:rsid w:val="00227DA7"/>
    <w:rsid w:val="00231982"/>
    <w:rsid w:val="00233A65"/>
    <w:rsid w:val="002350BC"/>
    <w:rsid w:val="0024110F"/>
    <w:rsid w:val="002435CD"/>
    <w:rsid w:val="00244EAB"/>
    <w:rsid w:val="00245F8D"/>
    <w:rsid w:val="002504D9"/>
    <w:rsid w:val="002508A2"/>
    <w:rsid w:val="0025133C"/>
    <w:rsid w:val="002543AF"/>
    <w:rsid w:val="002575C7"/>
    <w:rsid w:val="0025770B"/>
    <w:rsid w:val="002577BA"/>
    <w:rsid w:val="00257BF2"/>
    <w:rsid w:val="00264867"/>
    <w:rsid w:val="00264BE6"/>
    <w:rsid w:val="00266234"/>
    <w:rsid w:val="00266AE1"/>
    <w:rsid w:val="002706A0"/>
    <w:rsid w:val="00273047"/>
    <w:rsid w:val="00273A5E"/>
    <w:rsid w:val="00274373"/>
    <w:rsid w:val="00275166"/>
    <w:rsid w:val="00281F37"/>
    <w:rsid w:val="0028306C"/>
    <w:rsid w:val="002859E8"/>
    <w:rsid w:val="0028605F"/>
    <w:rsid w:val="0028670C"/>
    <w:rsid w:val="0029132D"/>
    <w:rsid w:val="00291D21"/>
    <w:rsid w:val="0029221B"/>
    <w:rsid w:val="002928B9"/>
    <w:rsid w:val="0029379F"/>
    <w:rsid w:val="00293A4E"/>
    <w:rsid w:val="002943EA"/>
    <w:rsid w:val="002945F4"/>
    <w:rsid w:val="002A38AC"/>
    <w:rsid w:val="002B0195"/>
    <w:rsid w:val="002B1452"/>
    <w:rsid w:val="002B26DA"/>
    <w:rsid w:val="002B3CD5"/>
    <w:rsid w:val="002B5C6E"/>
    <w:rsid w:val="002B676D"/>
    <w:rsid w:val="002B7C6A"/>
    <w:rsid w:val="002C5B4A"/>
    <w:rsid w:val="002C75F2"/>
    <w:rsid w:val="002D1C1E"/>
    <w:rsid w:val="002D27FC"/>
    <w:rsid w:val="002D33A3"/>
    <w:rsid w:val="002D616C"/>
    <w:rsid w:val="002D70FC"/>
    <w:rsid w:val="002E0A09"/>
    <w:rsid w:val="002E1F9A"/>
    <w:rsid w:val="002E324D"/>
    <w:rsid w:val="002E39E2"/>
    <w:rsid w:val="002E7C3F"/>
    <w:rsid w:val="002F04EE"/>
    <w:rsid w:val="002F108B"/>
    <w:rsid w:val="002F3BFB"/>
    <w:rsid w:val="002F3C80"/>
    <w:rsid w:val="002F50BB"/>
    <w:rsid w:val="002F539E"/>
    <w:rsid w:val="002F7725"/>
    <w:rsid w:val="003003EA"/>
    <w:rsid w:val="0030142B"/>
    <w:rsid w:val="00301A71"/>
    <w:rsid w:val="00304141"/>
    <w:rsid w:val="0030621B"/>
    <w:rsid w:val="003110E4"/>
    <w:rsid w:val="00311177"/>
    <w:rsid w:val="00314C45"/>
    <w:rsid w:val="0031571C"/>
    <w:rsid w:val="003173D1"/>
    <w:rsid w:val="003205BF"/>
    <w:rsid w:val="00321CC5"/>
    <w:rsid w:val="00325070"/>
    <w:rsid w:val="003279AA"/>
    <w:rsid w:val="00327C78"/>
    <w:rsid w:val="00330C4D"/>
    <w:rsid w:val="003338EB"/>
    <w:rsid w:val="00333E12"/>
    <w:rsid w:val="003340FC"/>
    <w:rsid w:val="00335BA6"/>
    <w:rsid w:val="0033747E"/>
    <w:rsid w:val="00341024"/>
    <w:rsid w:val="003437E2"/>
    <w:rsid w:val="0034396A"/>
    <w:rsid w:val="00343E95"/>
    <w:rsid w:val="00344FAA"/>
    <w:rsid w:val="003453DC"/>
    <w:rsid w:val="00345C23"/>
    <w:rsid w:val="00346361"/>
    <w:rsid w:val="00346A34"/>
    <w:rsid w:val="00346EA8"/>
    <w:rsid w:val="00347302"/>
    <w:rsid w:val="00351C95"/>
    <w:rsid w:val="0035255E"/>
    <w:rsid w:val="003529A1"/>
    <w:rsid w:val="003533AC"/>
    <w:rsid w:val="00353647"/>
    <w:rsid w:val="003565FF"/>
    <w:rsid w:val="0035770C"/>
    <w:rsid w:val="00357E18"/>
    <w:rsid w:val="003612B8"/>
    <w:rsid w:val="00361961"/>
    <w:rsid w:val="00364A1D"/>
    <w:rsid w:val="0036708A"/>
    <w:rsid w:val="0036748F"/>
    <w:rsid w:val="00367AB4"/>
    <w:rsid w:val="00370970"/>
    <w:rsid w:val="00370BC1"/>
    <w:rsid w:val="003726EF"/>
    <w:rsid w:val="00373887"/>
    <w:rsid w:val="00374FF4"/>
    <w:rsid w:val="003840AF"/>
    <w:rsid w:val="0038488E"/>
    <w:rsid w:val="00385268"/>
    <w:rsid w:val="003854DF"/>
    <w:rsid w:val="00385F2C"/>
    <w:rsid w:val="00386D50"/>
    <w:rsid w:val="00392644"/>
    <w:rsid w:val="003926C4"/>
    <w:rsid w:val="00395399"/>
    <w:rsid w:val="0039574E"/>
    <w:rsid w:val="00396478"/>
    <w:rsid w:val="003976E3"/>
    <w:rsid w:val="003A2439"/>
    <w:rsid w:val="003A3A38"/>
    <w:rsid w:val="003A660C"/>
    <w:rsid w:val="003A6B3A"/>
    <w:rsid w:val="003A71DE"/>
    <w:rsid w:val="003B05B6"/>
    <w:rsid w:val="003B095B"/>
    <w:rsid w:val="003B0AB2"/>
    <w:rsid w:val="003B4222"/>
    <w:rsid w:val="003B4511"/>
    <w:rsid w:val="003B6938"/>
    <w:rsid w:val="003B7821"/>
    <w:rsid w:val="003C20DC"/>
    <w:rsid w:val="003C24D2"/>
    <w:rsid w:val="003C3C3E"/>
    <w:rsid w:val="003C5B5E"/>
    <w:rsid w:val="003C6586"/>
    <w:rsid w:val="003C66D4"/>
    <w:rsid w:val="003C7084"/>
    <w:rsid w:val="003D03FC"/>
    <w:rsid w:val="003D05B6"/>
    <w:rsid w:val="003D359B"/>
    <w:rsid w:val="003D51C5"/>
    <w:rsid w:val="003D673E"/>
    <w:rsid w:val="003D747E"/>
    <w:rsid w:val="003E08E6"/>
    <w:rsid w:val="003E21A2"/>
    <w:rsid w:val="003E4626"/>
    <w:rsid w:val="003E4E14"/>
    <w:rsid w:val="003E5134"/>
    <w:rsid w:val="003E5D1C"/>
    <w:rsid w:val="003E7F84"/>
    <w:rsid w:val="003F0843"/>
    <w:rsid w:val="003F0FBA"/>
    <w:rsid w:val="003F6B0E"/>
    <w:rsid w:val="00400D44"/>
    <w:rsid w:val="004047B6"/>
    <w:rsid w:val="0040547D"/>
    <w:rsid w:val="00405D37"/>
    <w:rsid w:val="004073BF"/>
    <w:rsid w:val="0041088B"/>
    <w:rsid w:val="0041378F"/>
    <w:rsid w:val="00413A27"/>
    <w:rsid w:val="0041534B"/>
    <w:rsid w:val="0041545B"/>
    <w:rsid w:val="004167FC"/>
    <w:rsid w:val="00417A14"/>
    <w:rsid w:val="00417DA3"/>
    <w:rsid w:val="0042005A"/>
    <w:rsid w:val="00422645"/>
    <w:rsid w:val="004233F8"/>
    <w:rsid w:val="00423BB4"/>
    <w:rsid w:val="00425077"/>
    <w:rsid w:val="00427430"/>
    <w:rsid w:val="00427984"/>
    <w:rsid w:val="00430480"/>
    <w:rsid w:val="00430FAE"/>
    <w:rsid w:val="0043212D"/>
    <w:rsid w:val="00434849"/>
    <w:rsid w:val="0043541F"/>
    <w:rsid w:val="00435B85"/>
    <w:rsid w:val="00436BD6"/>
    <w:rsid w:val="004411A9"/>
    <w:rsid w:val="00441BB9"/>
    <w:rsid w:val="00442BE9"/>
    <w:rsid w:val="00442E11"/>
    <w:rsid w:val="00444E74"/>
    <w:rsid w:val="0044501E"/>
    <w:rsid w:val="00447317"/>
    <w:rsid w:val="004477AD"/>
    <w:rsid w:val="00454AA3"/>
    <w:rsid w:val="00455FB2"/>
    <w:rsid w:val="00456817"/>
    <w:rsid w:val="00457B91"/>
    <w:rsid w:val="00462FB5"/>
    <w:rsid w:val="00463C0F"/>
    <w:rsid w:val="004653BA"/>
    <w:rsid w:val="00465A34"/>
    <w:rsid w:val="00466AC9"/>
    <w:rsid w:val="00472E4D"/>
    <w:rsid w:val="004734F1"/>
    <w:rsid w:val="00474262"/>
    <w:rsid w:val="00476435"/>
    <w:rsid w:val="00477ABE"/>
    <w:rsid w:val="00480BE4"/>
    <w:rsid w:val="004810F8"/>
    <w:rsid w:val="00484C29"/>
    <w:rsid w:val="00485648"/>
    <w:rsid w:val="004866C6"/>
    <w:rsid w:val="00486DED"/>
    <w:rsid w:val="00487362"/>
    <w:rsid w:val="004912BE"/>
    <w:rsid w:val="0049134C"/>
    <w:rsid w:val="00492B57"/>
    <w:rsid w:val="00495D60"/>
    <w:rsid w:val="00496601"/>
    <w:rsid w:val="004A0503"/>
    <w:rsid w:val="004A464C"/>
    <w:rsid w:val="004A489E"/>
    <w:rsid w:val="004A4ED2"/>
    <w:rsid w:val="004A5354"/>
    <w:rsid w:val="004A5765"/>
    <w:rsid w:val="004A7114"/>
    <w:rsid w:val="004B1482"/>
    <w:rsid w:val="004B1E11"/>
    <w:rsid w:val="004B2621"/>
    <w:rsid w:val="004B2924"/>
    <w:rsid w:val="004B4F4B"/>
    <w:rsid w:val="004B5547"/>
    <w:rsid w:val="004C4013"/>
    <w:rsid w:val="004C59DB"/>
    <w:rsid w:val="004C726C"/>
    <w:rsid w:val="004D15B9"/>
    <w:rsid w:val="004D3B29"/>
    <w:rsid w:val="004D4F62"/>
    <w:rsid w:val="004D5242"/>
    <w:rsid w:val="004D57D5"/>
    <w:rsid w:val="004D5F94"/>
    <w:rsid w:val="004D6384"/>
    <w:rsid w:val="004D7B6B"/>
    <w:rsid w:val="004E3871"/>
    <w:rsid w:val="004E78D0"/>
    <w:rsid w:val="004F0657"/>
    <w:rsid w:val="004F155C"/>
    <w:rsid w:val="004F1B26"/>
    <w:rsid w:val="004F53EE"/>
    <w:rsid w:val="004F6C7A"/>
    <w:rsid w:val="0050158B"/>
    <w:rsid w:val="00501E50"/>
    <w:rsid w:val="00503310"/>
    <w:rsid w:val="005033DC"/>
    <w:rsid w:val="005035AC"/>
    <w:rsid w:val="00504F39"/>
    <w:rsid w:val="00505480"/>
    <w:rsid w:val="00505D03"/>
    <w:rsid w:val="00510068"/>
    <w:rsid w:val="005154D8"/>
    <w:rsid w:val="00517775"/>
    <w:rsid w:val="0051784C"/>
    <w:rsid w:val="00517D10"/>
    <w:rsid w:val="0052058D"/>
    <w:rsid w:val="00520AB4"/>
    <w:rsid w:val="005232F9"/>
    <w:rsid w:val="0052450F"/>
    <w:rsid w:val="005256D2"/>
    <w:rsid w:val="005264BD"/>
    <w:rsid w:val="005270C6"/>
    <w:rsid w:val="00527904"/>
    <w:rsid w:val="005302D3"/>
    <w:rsid w:val="00532885"/>
    <w:rsid w:val="00532ECC"/>
    <w:rsid w:val="0053542C"/>
    <w:rsid w:val="00536BC1"/>
    <w:rsid w:val="00537AAC"/>
    <w:rsid w:val="00540A07"/>
    <w:rsid w:val="00540FB1"/>
    <w:rsid w:val="0054288C"/>
    <w:rsid w:val="00543DC9"/>
    <w:rsid w:val="00545ABF"/>
    <w:rsid w:val="00545E3F"/>
    <w:rsid w:val="005474B4"/>
    <w:rsid w:val="005502D0"/>
    <w:rsid w:val="005522BC"/>
    <w:rsid w:val="00553D0D"/>
    <w:rsid w:val="0055422A"/>
    <w:rsid w:val="00556019"/>
    <w:rsid w:val="00560B9E"/>
    <w:rsid w:val="0056129E"/>
    <w:rsid w:val="00561CC1"/>
    <w:rsid w:val="00567180"/>
    <w:rsid w:val="005677C1"/>
    <w:rsid w:val="00567CF7"/>
    <w:rsid w:val="005714D6"/>
    <w:rsid w:val="0057198B"/>
    <w:rsid w:val="00571CBF"/>
    <w:rsid w:val="00572096"/>
    <w:rsid w:val="00572743"/>
    <w:rsid w:val="0057392F"/>
    <w:rsid w:val="00574878"/>
    <w:rsid w:val="00574B81"/>
    <w:rsid w:val="00576211"/>
    <w:rsid w:val="00580970"/>
    <w:rsid w:val="00581FF8"/>
    <w:rsid w:val="005828C0"/>
    <w:rsid w:val="005849BC"/>
    <w:rsid w:val="005852B1"/>
    <w:rsid w:val="00585A94"/>
    <w:rsid w:val="00585C99"/>
    <w:rsid w:val="00586A60"/>
    <w:rsid w:val="00591EB2"/>
    <w:rsid w:val="00597E56"/>
    <w:rsid w:val="005A11F6"/>
    <w:rsid w:val="005A3CD6"/>
    <w:rsid w:val="005A3D89"/>
    <w:rsid w:val="005A491B"/>
    <w:rsid w:val="005A7589"/>
    <w:rsid w:val="005A7D49"/>
    <w:rsid w:val="005B02D4"/>
    <w:rsid w:val="005B40EE"/>
    <w:rsid w:val="005B4C4E"/>
    <w:rsid w:val="005B4DA0"/>
    <w:rsid w:val="005B6EF1"/>
    <w:rsid w:val="005C151A"/>
    <w:rsid w:val="005C1E19"/>
    <w:rsid w:val="005C3C09"/>
    <w:rsid w:val="005C6AD2"/>
    <w:rsid w:val="005D143B"/>
    <w:rsid w:val="005D357C"/>
    <w:rsid w:val="005D40F4"/>
    <w:rsid w:val="005E1C5A"/>
    <w:rsid w:val="005E306E"/>
    <w:rsid w:val="005E459B"/>
    <w:rsid w:val="005E6318"/>
    <w:rsid w:val="005E6B7F"/>
    <w:rsid w:val="005E79C5"/>
    <w:rsid w:val="005E7D61"/>
    <w:rsid w:val="005F0E5C"/>
    <w:rsid w:val="005F1EF7"/>
    <w:rsid w:val="005F44FB"/>
    <w:rsid w:val="005F5534"/>
    <w:rsid w:val="005F675F"/>
    <w:rsid w:val="005F7FAD"/>
    <w:rsid w:val="0060068C"/>
    <w:rsid w:val="006045D5"/>
    <w:rsid w:val="006106B4"/>
    <w:rsid w:val="00611908"/>
    <w:rsid w:val="0061258F"/>
    <w:rsid w:val="00614213"/>
    <w:rsid w:val="006223D9"/>
    <w:rsid w:val="0062299F"/>
    <w:rsid w:val="00622A84"/>
    <w:rsid w:val="006262DA"/>
    <w:rsid w:val="006269DC"/>
    <w:rsid w:val="00627CBB"/>
    <w:rsid w:val="0063029B"/>
    <w:rsid w:val="00631193"/>
    <w:rsid w:val="006319D1"/>
    <w:rsid w:val="00631E47"/>
    <w:rsid w:val="00635647"/>
    <w:rsid w:val="00636C30"/>
    <w:rsid w:val="00636E78"/>
    <w:rsid w:val="00637364"/>
    <w:rsid w:val="00640B78"/>
    <w:rsid w:val="0064156B"/>
    <w:rsid w:val="00641A8A"/>
    <w:rsid w:val="0064319C"/>
    <w:rsid w:val="006439DF"/>
    <w:rsid w:val="00643B40"/>
    <w:rsid w:val="00645A81"/>
    <w:rsid w:val="006467B2"/>
    <w:rsid w:val="00646FE5"/>
    <w:rsid w:val="00647273"/>
    <w:rsid w:val="00647EFE"/>
    <w:rsid w:val="0065172D"/>
    <w:rsid w:val="00651D28"/>
    <w:rsid w:val="0065200B"/>
    <w:rsid w:val="006532F0"/>
    <w:rsid w:val="006575E4"/>
    <w:rsid w:val="006628AD"/>
    <w:rsid w:val="0066471A"/>
    <w:rsid w:val="00664E13"/>
    <w:rsid w:val="00665924"/>
    <w:rsid w:val="006659DC"/>
    <w:rsid w:val="00666159"/>
    <w:rsid w:val="0066725C"/>
    <w:rsid w:val="00667A18"/>
    <w:rsid w:val="00670B2B"/>
    <w:rsid w:val="00671E23"/>
    <w:rsid w:val="00671EB1"/>
    <w:rsid w:val="0067416D"/>
    <w:rsid w:val="00674F15"/>
    <w:rsid w:val="006757C5"/>
    <w:rsid w:val="006758BE"/>
    <w:rsid w:val="00677B71"/>
    <w:rsid w:val="006806C9"/>
    <w:rsid w:val="006810F5"/>
    <w:rsid w:val="0068128A"/>
    <w:rsid w:val="0068181E"/>
    <w:rsid w:val="00682635"/>
    <w:rsid w:val="00682868"/>
    <w:rsid w:val="00684FB1"/>
    <w:rsid w:val="00685768"/>
    <w:rsid w:val="0068699E"/>
    <w:rsid w:val="00687259"/>
    <w:rsid w:val="006876A6"/>
    <w:rsid w:val="006909D3"/>
    <w:rsid w:val="00691539"/>
    <w:rsid w:val="00694F72"/>
    <w:rsid w:val="0069649D"/>
    <w:rsid w:val="00696CA2"/>
    <w:rsid w:val="00696D65"/>
    <w:rsid w:val="006A0EA3"/>
    <w:rsid w:val="006A110C"/>
    <w:rsid w:val="006A11D7"/>
    <w:rsid w:val="006A19F2"/>
    <w:rsid w:val="006A2623"/>
    <w:rsid w:val="006A3609"/>
    <w:rsid w:val="006A47D4"/>
    <w:rsid w:val="006A487B"/>
    <w:rsid w:val="006A503E"/>
    <w:rsid w:val="006A748C"/>
    <w:rsid w:val="006B1462"/>
    <w:rsid w:val="006B3ADB"/>
    <w:rsid w:val="006B41AA"/>
    <w:rsid w:val="006B5885"/>
    <w:rsid w:val="006C0F65"/>
    <w:rsid w:val="006C0FAD"/>
    <w:rsid w:val="006C23DA"/>
    <w:rsid w:val="006C4F37"/>
    <w:rsid w:val="006C57DE"/>
    <w:rsid w:val="006C6DD3"/>
    <w:rsid w:val="006C76D3"/>
    <w:rsid w:val="006D105A"/>
    <w:rsid w:val="006D26BD"/>
    <w:rsid w:val="006D2D48"/>
    <w:rsid w:val="006D4C1C"/>
    <w:rsid w:val="006D4F41"/>
    <w:rsid w:val="006D5324"/>
    <w:rsid w:val="006D7837"/>
    <w:rsid w:val="006D7B3D"/>
    <w:rsid w:val="006E015B"/>
    <w:rsid w:val="006E33EF"/>
    <w:rsid w:val="006E43CB"/>
    <w:rsid w:val="006E6DA4"/>
    <w:rsid w:val="006E7C99"/>
    <w:rsid w:val="006E7CFA"/>
    <w:rsid w:val="006F17CD"/>
    <w:rsid w:val="006F2A74"/>
    <w:rsid w:val="006F4C7E"/>
    <w:rsid w:val="006F7637"/>
    <w:rsid w:val="007001A0"/>
    <w:rsid w:val="00701C9F"/>
    <w:rsid w:val="0070204E"/>
    <w:rsid w:val="007032B8"/>
    <w:rsid w:val="007040B5"/>
    <w:rsid w:val="007054D4"/>
    <w:rsid w:val="00705A85"/>
    <w:rsid w:val="00705AAB"/>
    <w:rsid w:val="00707F42"/>
    <w:rsid w:val="0071543C"/>
    <w:rsid w:val="007172C8"/>
    <w:rsid w:val="00717D38"/>
    <w:rsid w:val="007208B2"/>
    <w:rsid w:val="007215D0"/>
    <w:rsid w:val="00721D46"/>
    <w:rsid w:val="00722B27"/>
    <w:rsid w:val="00725B74"/>
    <w:rsid w:val="007308AA"/>
    <w:rsid w:val="0073329C"/>
    <w:rsid w:val="00733A93"/>
    <w:rsid w:val="00735E4B"/>
    <w:rsid w:val="00736E31"/>
    <w:rsid w:val="0074043C"/>
    <w:rsid w:val="00740ECA"/>
    <w:rsid w:val="0074154B"/>
    <w:rsid w:val="00741A69"/>
    <w:rsid w:val="00742D05"/>
    <w:rsid w:val="00742FD1"/>
    <w:rsid w:val="00743877"/>
    <w:rsid w:val="0074474A"/>
    <w:rsid w:val="0074535A"/>
    <w:rsid w:val="00745E11"/>
    <w:rsid w:val="00746260"/>
    <w:rsid w:val="007477CF"/>
    <w:rsid w:val="007563EC"/>
    <w:rsid w:val="00757BFB"/>
    <w:rsid w:val="007602C8"/>
    <w:rsid w:val="007630D9"/>
    <w:rsid w:val="00765101"/>
    <w:rsid w:val="0076540E"/>
    <w:rsid w:val="00767CBD"/>
    <w:rsid w:val="00767F14"/>
    <w:rsid w:val="007703A5"/>
    <w:rsid w:val="00771C33"/>
    <w:rsid w:val="0077359E"/>
    <w:rsid w:val="00773A1C"/>
    <w:rsid w:val="00774751"/>
    <w:rsid w:val="007748F8"/>
    <w:rsid w:val="00774E96"/>
    <w:rsid w:val="00775AF0"/>
    <w:rsid w:val="00777BDE"/>
    <w:rsid w:val="00781996"/>
    <w:rsid w:val="00782E52"/>
    <w:rsid w:val="00783BB1"/>
    <w:rsid w:val="00783F0D"/>
    <w:rsid w:val="00786833"/>
    <w:rsid w:val="00790112"/>
    <w:rsid w:val="007909EB"/>
    <w:rsid w:val="007914A7"/>
    <w:rsid w:val="00791FBA"/>
    <w:rsid w:val="00791FC0"/>
    <w:rsid w:val="00794BDD"/>
    <w:rsid w:val="00796E75"/>
    <w:rsid w:val="00797559"/>
    <w:rsid w:val="007A51C9"/>
    <w:rsid w:val="007A57FD"/>
    <w:rsid w:val="007A5A28"/>
    <w:rsid w:val="007A5B06"/>
    <w:rsid w:val="007A73AA"/>
    <w:rsid w:val="007B0EE1"/>
    <w:rsid w:val="007B284C"/>
    <w:rsid w:val="007B30EC"/>
    <w:rsid w:val="007B3912"/>
    <w:rsid w:val="007B3926"/>
    <w:rsid w:val="007B45F7"/>
    <w:rsid w:val="007B4FD8"/>
    <w:rsid w:val="007B5622"/>
    <w:rsid w:val="007B7C0A"/>
    <w:rsid w:val="007C131D"/>
    <w:rsid w:val="007C2638"/>
    <w:rsid w:val="007C4778"/>
    <w:rsid w:val="007C7586"/>
    <w:rsid w:val="007D1832"/>
    <w:rsid w:val="007D5CCB"/>
    <w:rsid w:val="007D66D2"/>
    <w:rsid w:val="007D7F49"/>
    <w:rsid w:val="007E1342"/>
    <w:rsid w:val="007E1597"/>
    <w:rsid w:val="007E7277"/>
    <w:rsid w:val="007E7757"/>
    <w:rsid w:val="007F0439"/>
    <w:rsid w:val="007F14EE"/>
    <w:rsid w:val="007F270D"/>
    <w:rsid w:val="007F309A"/>
    <w:rsid w:val="007F32EE"/>
    <w:rsid w:val="007F4429"/>
    <w:rsid w:val="007F484D"/>
    <w:rsid w:val="007F6C54"/>
    <w:rsid w:val="0080180C"/>
    <w:rsid w:val="00803C2C"/>
    <w:rsid w:val="008058B4"/>
    <w:rsid w:val="00805DF1"/>
    <w:rsid w:val="00807006"/>
    <w:rsid w:val="00810219"/>
    <w:rsid w:val="008107F2"/>
    <w:rsid w:val="00813361"/>
    <w:rsid w:val="00817055"/>
    <w:rsid w:val="00817560"/>
    <w:rsid w:val="008175C6"/>
    <w:rsid w:val="00822126"/>
    <w:rsid w:val="00823353"/>
    <w:rsid w:val="00823E67"/>
    <w:rsid w:val="00825465"/>
    <w:rsid w:val="008263DB"/>
    <w:rsid w:val="00826445"/>
    <w:rsid w:val="00831DE3"/>
    <w:rsid w:val="00832E13"/>
    <w:rsid w:val="00832FBF"/>
    <w:rsid w:val="00833AA5"/>
    <w:rsid w:val="00845280"/>
    <w:rsid w:val="00845FE4"/>
    <w:rsid w:val="0085105D"/>
    <w:rsid w:val="0085575A"/>
    <w:rsid w:val="0086045E"/>
    <w:rsid w:val="0086059A"/>
    <w:rsid w:val="008605F3"/>
    <w:rsid w:val="00861025"/>
    <w:rsid w:val="00861B03"/>
    <w:rsid w:val="0086262B"/>
    <w:rsid w:val="0086267A"/>
    <w:rsid w:val="00863FBE"/>
    <w:rsid w:val="008640E4"/>
    <w:rsid w:val="0086478B"/>
    <w:rsid w:val="00864E91"/>
    <w:rsid w:val="008672B2"/>
    <w:rsid w:val="0087103F"/>
    <w:rsid w:val="008717A0"/>
    <w:rsid w:val="00871B72"/>
    <w:rsid w:val="0087262A"/>
    <w:rsid w:val="00872FE5"/>
    <w:rsid w:val="008776D6"/>
    <w:rsid w:val="008817DC"/>
    <w:rsid w:val="0088360A"/>
    <w:rsid w:val="00883E6D"/>
    <w:rsid w:val="00885E44"/>
    <w:rsid w:val="00891C8B"/>
    <w:rsid w:val="00891CC1"/>
    <w:rsid w:val="00892668"/>
    <w:rsid w:val="008929C4"/>
    <w:rsid w:val="00895CDE"/>
    <w:rsid w:val="008A0679"/>
    <w:rsid w:val="008A2B33"/>
    <w:rsid w:val="008A3010"/>
    <w:rsid w:val="008A38F4"/>
    <w:rsid w:val="008A683D"/>
    <w:rsid w:val="008B04DE"/>
    <w:rsid w:val="008B0520"/>
    <w:rsid w:val="008B1675"/>
    <w:rsid w:val="008B196D"/>
    <w:rsid w:val="008B2319"/>
    <w:rsid w:val="008B3337"/>
    <w:rsid w:val="008B52AA"/>
    <w:rsid w:val="008B7636"/>
    <w:rsid w:val="008C04E7"/>
    <w:rsid w:val="008C05BE"/>
    <w:rsid w:val="008C2037"/>
    <w:rsid w:val="008C2CF0"/>
    <w:rsid w:val="008C2F69"/>
    <w:rsid w:val="008C30CC"/>
    <w:rsid w:val="008C44D8"/>
    <w:rsid w:val="008C64D1"/>
    <w:rsid w:val="008C6A99"/>
    <w:rsid w:val="008C70AC"/>
    <w:rsid w:val="008C7833"/>
    <w:rsid w:val="008C7A8E"/>
    <w:rsid w:val="008C7DCB"/>
    <w:rsid w:val="008D1079"/>
    <w:rsid w:val="008D3956"/>
    <w:rsid w:val="008D4AB0"/>
    <w:rsid w:val="008D7FDA"/>
    <w:rsid w:val="008E14FD"/>
    <w:rsid w:val="008E39A1"/>
    <w:rsid w:val="008E59F9"/>
    <w:rsid w:val="008E5A2B"/>
    <w:rsid w:val="008E5E14"/>
    <w:rsid w:val="008E66FE"/>
    <w:rsid w:val="008F0431"/>
    <w:rsid w:val="008F0C23"/>
    <w:rsid w:val="008F12DC"/>
    <w:rsid w:val="008F2F6F"/>
    <w:rsid w:val="008F314E"/>
    <w:rsid w:val="008F4892"/>
    <w:rsid w:val="008F4B89"/>
    <w:rsid w:val="008F61E5"/>
    <w:rsid w:val="008F72C7"/>
    <w:rsid w:val="008F7AFC"/>
    <w:rsid w:val="008F7F15"/>
    <w:rsid w:val="00901CE7"/>
    <w:rsid w:val="00901DFD"/>
    <w:rsid w:val="009022BD"/>
    <w:rsid w:val="00904177"/>
    <w:rsid w:val="009079D1"/>
    <w:rsid w:val="00910B4A"/>
    <w:rsid w:val="00910BE6"/>
    <w:rsid w:val="00911DF2"/>
    <w:rsid w:val="00914A59"/>
    <w:rsid w:val="00914B77"/>
    <w:rsid w:val="00914F6A"/>
    <w:rsid w:val="009157DA"/>
    <w:rsid w:val="00915DB2"/>
    <w:rsid w:val="009165CA"/>
    <w:rsid w:val="009168E0"/>
    <w:rsid w:val="00921A4B"/>
    <w:rsid w:val="00923556"/>
    <w:rsid w:val="009244AB"/>
    <w:rsid w:val="009248EB"/>
    <w:rsid w:val="009300CF"/>
    <w:rsid w:val="00930E45"/>
    <w:rsid w:val="00931E58"/>
    <w:rsid w:val="00932511"/>
    <w:rsid w:val="00934159"/>
    <w:rsid w:val="009341F3"/>
    <w:rsid w:val="00935EF6"/>
    <w:rsid w:val="00936E43"/>
    <w:rsid w:val="009372D4"/>
    <w:rsid w:val="00942139"/>
    <w:rsid w:val="0094228E"/>
    <w:rsid w:val="00943772"/>
    <w:rsid w:val="00943947"/>
    <w:rsid w:val="0094519E"/>
    <w:rsid w:val="009500FF"/>
    <w:rsid w:val="00952DF4"/>
    <w:rsid w:val="00954BEF"/>
    <w:rsid w:val="00954CFD"/>
    <w:rsid w:val="00956804"/>
    <w:rsid w:val="00957B8F"/>
    <w:rsid w:val="00960600"/>
    <w:rsid w:val="00960C0A"/>
    <w:rsid w:val="00960E65"/>
    <w:rsid w:val="00963D5E"/>
    <w:rsid w:val="009658BC"/>
    <w:rsid w:val="009661F5"/>
    <w:rsid w:val="009665E5"/>
    <w:rsid w:val="0096772C"/>
    <w:rsid w:val="00972FD1"/>
    <w:rsid w:val="00973674"/>
    <w:rsid w:val="009737CF"/>
    <w:rsid w:val="009760FC"/>
    <w:rsid w:val="00976F6E"/>
    <w:rsid w:val="0097707F"/>
    <w:rsid w:val="00982227"/>
    <w:rsid w:val="00982B27"/>
    <w:rsid w:val="00982EC9"/>
    <w:rsid w:val="009833B1"/>
    <w:rsid w:val="0098565C"/>
    <w:rsid w:val="0099021D"/>
    <w:rsid w:val="0099062E"/>
    <w:rsid w:val="00990EB2"/>
    <w:rsid w:val="00993AAE"/>
    <w:rsid w:val="009941B5"/>
    <w:rsid w:val="0099756C"/>
    <w:rsid w:val="009A0B0B"/>
    <w:rsid w:val="009A1D77"/>
    <w:rsid w:val="009A5010"/>
    <w:rsid w:val="009A5224"/>
    <w:rsid w:val="009A7134"/>
    <w:rsid w:val="009A7296"/>
    <w:rsid w:val="009A7B4F"/>
    <w:rsid w:val="009A7B90"/>
    <w:rsid w:val="009B07CF"/>
    <w:rsid w:val="009B3498"/>
    <w:rsid w:val="009B4780"/>
    <w:rsid w:val="009B6951"/>
    <w:rsid w:val="009B7C5B"/>
    <w:rsid w:val="009B7C7B"/>
    <w:rsid w:val="009B7DBD"/>
    <w:rsid w:val="009C01D2"/>
    <w:rsid w:val="009C2090"/>
    <w:rsid w:val="009C26A8"/>
    <w:rsid w:val="009C39D8"/>
    <w:rsid w:val="009C4375"/>
    <w:rsid w:val="009C48E3"/>
    <w:rsid w:val="009C7F6D"/>
    <w:rsid w:val="009D015F"/>
    <w:rsid w:val="009D1C9D"/>
    <w:rsid w:val="009D431B"/>
    <w:rsid w:val="009D4A0E"/>
    <w:rsid w:val="009D60E5"/>
    <w:rsid w:val="009D73A1"/>
    <w:rsid w:val="009D7535"/>
    <w:rsid w:val="009E4225"/>
    <w:rsid w:val="009E4F4B"/>
    <w:rsid w:val="009E5702"/>
    <w:rsid w:val="009E6DED"/>
    <w:rsid w:val="009F1F40"/>
    <w:rsid w:val="009F6E7F"/>
    <w:rsid w:val="009F71FF"/>
    <w:rsid w:val="00A00491"/>
    <w:rsid w:val="00A03182"/>
    <w:rsid w:val="00A03B27"/>
    <w:rsid w:val="00A04C3F"/>
    <w:rsid w:val="00A05BBE"/>
    <w:rsid w:val="00A101E9"/>
    <w:rsid w:val="00A15138"/>
    <w:rsid w:val="00A174A8"/>
    <w:rsid w:val="00A17D11"/>
    <w:rsid w:val="00A20557"/>
    <w:rsid w:val="00A24567"/>
    <w:rsid w:val="00A253BD"/>
    <w:rsid w:val="00A25DC6"/>
    <w:rsid w:val="00A30A66"/>
    <w:rsid w:val="00A3156C"/>
    <w:rsid w:val="00A31B39"/>
    <w:rsid w:val="00A324D3"/>
    <w:rsid w:val="00A347A0"/>
    <w:rsid w:val="00A35C05"/>
    <w:rsid w:val="00A362CC"/>
    <w:rsid w:val="00A42C61"/>
    <w:rsid w:val="00A437E1"/>
    <w:rsid w:val="00A442F1"/>
    <w:rsid w:val="00A45539"/>
    <w:rsid w:val="00A457FD"/>
    <w:rsid w:val="00A45A54"/>
    <w:rsid w:val="00A464C9"/>
    <w:rsid w:val="00A47EA3"/>
    <w:rsid w:val="00A512E7"/>
    <w:rsid w:val="00A53143"/>
    <w:rsid w:val="00A574DB"/>
    <w:rsid w:val="00A6211D"/>
    <w:rsid w:val="00A62794"/>
    <w:rsid w:val="00A63113"/>
    <w:rsid w:val="00A643B8"/>
    <w:rsid w:val="00A66565"/>
    <w:rsid w:val="00A66B83"/>
    <w:rsid w:val="00A66C28"/>
    <w:rsid w:val="00A67E50"/>
    <w:rsid w:val="00A702DB"/>
    <w:rsid w:val="00A717F2"/>
    <w:rsid w:val="00A728B2"/>
    <w:rsid w:val="00A73935"/>
    <w:rsid w:val="00A7433A"/>
    <w:rsid w:val="00A74BC5"/>
    <w:rsid w:val="00A7572A"/>
    <w:rsid w:val="00A7601D"/>
    <w:rsid w:val="00A76F13"/>
    <w:rsid w:val="00A7725C"/>
    <w:rsid w:val="00A81118"/>
    <w:rsid w:val="00A81DDE"/>
    <w:rsid w:val="00A8237A"/>
    <w:rsid w:val="00A82724"/>
    <w:rsid w:val="00A84D44"/>
    <w:rsid w:val="00A86D75"/>
    <w:rsid w:val="00A86EA4"/>
    <w:rsid w:val="00A87346"/>
    <w:rsid w:val="00A873BC"/>
    <w:rsid w:val="00A90C9E"/>
    <w:rsid w:val="00A92244"/>
    <w:rsid w:val="00A92704"/>
    <w:rsid w:val="00A94A32"/>
    <w:rsid w:val="00A94DEB"/>
    <w:rsid w:val="00AA3919"/>
    <w:rsid w:val="00AA73E9"/>
    <w:rsid w:val="00AB03DE"/>
    <w:rsid w:val="00AB06B5"/>
    <w:rsid w:val="00AB189A"/>
    <w:rsid w:val="00AB2DE0"/>
    <w:rsid w:val="00AB312D"/>
    <w:rsid w:val="00AB4D7E"/>
    <w:rsid w:val="00AB548B"/>
    <w:rsid w:val="00AC00BA"/>
    <w:rsid w:val="00AC07A0"/>
    <w:rsid w:val="00AC07AD"/>
    <w:rsid w:val="00AC12EF"/>
    <w:rsid w:val="00AC5D8C"/>
    <w:rsid w:val="00AC5EE5"/>
    <w:rsid w:val="00AC6F34"/>
    <w:rsid w:val="00AD172B"/>
    <w:rsid w:val="00AD2E87"/>
    <w:rsid w:val="00AD2F56"/>
    <w:rsid w:val="00AD34EF"/>
    <w:rsid w:val="00AD71E7"/>
    <w:rsid w:val="00AD7F16"/>
    <w:rsid w:val="00AE0C9D"/>
    <w:rsid w:val="00AE1EA9"/>
    <w:rsid w:val="00AE1F81"/>
    <w:rsid w:val="00AE39DD"/>
    <w:rsid w:val="00AE4325"/>
    <w:rsid w:val="00AE7059"/>
    <w:rsid w:val="00AE798A"/>
    <w:rsid w:val="00AE7F09"/>
    <w:rsid w:val="00AE7FE9"/>
    <w:rsid w:val="00AF0306"/>
    <w:rsid w:val="00AF1654"/>
    <w:rsid w:val="00AF2716"/>
    <w:rsid w:val="00AF2981"/>
    <w:rsid w:val="00AF3D8A"/>
    <w:rsid w:val="00AF4330"/>
    <w:rsid w:val="00AF5D2C"/>
    <w:rsid w:val="00AF61D9"/>
    <w:rsid w:val="00B006C2"/>
    <w:rsid w:val="00B0153A"/>
    <w:rsid w:val="00B03782"/>
    <w:rsid w:val="00B03938"/>
    <w:rsid w:val="00B03992"/>
    <w:rsid w:val="00B0469B"/>
    <w:rsid w:val="00B0477C"/>
    <w:rsid w:val="00B0588C"/>
    <w:rsid w:val="00B05A81"/>
    <w:rsid w:val="00B069B6"/>
    <w:rsid w:val="00B06EA4"/>
    <w:rsid w:val="00B111B4"/>
    <w:rsid w:val="00B14C04"/>
    <w:rsid w:val="00B20B50"/>
    <w:rsid w:val="00B21EB3"/>
    <w:rsid w:val="00B2307A"/>
    <w:rsid w:val="00B2608E"/>
    <w:rsid w:val="00B30DAD"/>
    <w:rsid w:val="00B30E11"/>
    <w:rsid w:val="00B32057"/>
    <w:rsid w:val="00B32716"/>
    <w:rsid w:val="00B3348A"/>
    <w:rsid w:val="00B36099"/>
    <w:rsid w:val="00B40505"/>
    <w:rsid w:val="00B438C7"/>
    <w:rsid w:val="00B46FCE"/>
    <w:rsid w:val="00B47033"/>
    <w:rsid w:val="00B51859"/>
    <w:rsid w:val="00B5299C"/>
    <w:rsid w:val="00B54448"/>
    <w:rsid w:val="00B55EE9"/>
    <w:rsid w:val="00B61059"/>
    <w:rsid w:val="00B616A9"/>
    <w:rsid w:val="00B62A9F"/>
    <w:rsid w:val="00B62AA8"/>
    <w:rsid w:val="00B65181"/>
    <w:rsid w:val="00B65B00"/>
    <w:rsid w:val="00B661C0"/>
    <w:rsid w:val="00B66407"/>
    <w:rsid w:val="00B7165B"/>
    <w:rsid w:val="00B72272"/>
    <w:rsid w:val="00B74FF7"/>
    <w:rsid w:val="00B7522C"/>
    <w:rsid w:val="00B75FD5"/>
    <w:rsid w:val="00B776BC"/>
    <w:rsid w:val="00B801E3"/>
    <w:rsid w:val="00B80E4C"/>
    <w:rsid w:val="00B8236D"/>
    <w:rsid w:val="00B83069"/>
    <w:rsid w:val="00B840C8"/>
    <w:rsid w:val="00B918E7"/>
    <w:rsid w:val="00BA0850"/>
    <w:rsid w:val="00BA20A6"/>
    <w:rsid w:val="00BA2D68"/>
    <w:rsid w:val="00BA30FC"/>
    <w:rsid w:val="00BA3E0F"/>
    <w:rsid w:val="00BA42FD"/>
    <w:rsid w:val="00BA4BBD"/>
    <w:rsid w:val="00BA673E"/>
    <w:rsid w:val="00BB09C0"/>
    <w:rsid w:val="00BB0ACB"/>
    <w:rsid w:val="00BB418F"/>
    <w:rsid w:val="00BB6B9E"/>
    <w:rsid w:val="00BB6F50"/>
    <w:rsid w:val="00BC3935"/>
    <w:rsid w:val="00BC3F13"/>
    <w:rsid w:val="00BC51B7"/>
    <w:rsid w:val="00BC5D2D"/>
    <w:rsid w:val="00BD1349"/>
    <w:rsid w:val="00BD310A"/>
    <w:rsid w:val="00BD365F"/>
    <w:rsid w:val="00BE1044"/>
    <w:rsid w:val="00BE1971"/>
    <w:rsid w:val="00BE292F"/>
    <w:rsid w:val="00BE3EDA"/>
    <w:rsid w:val="00BE60DB"/>
    <w:rsid w:val="00BF0D62"/>
    <w:rsid w:val="00BF6AFD"/>
    <w:rsid w:val="00C0200C"/>
    <w:rsid w:val="00C02A01"/>
    <w:rsid w:val="00C02D96"/>
    <w:rsid w:val="00C02EAA"/>
    <w:rsid w:val="00C035FE"/>
    <w:rsid w:val="00C04F57"/>
    <w:rsid w:val="00C0714B"/>
    <w:rsid w:val="00C07ABC"/>
    <w:rsid w:val="00C07C64"/>
    <w:rsid w:val="00C1051E"/>
    <w:rsid w:val="00C10D8F"/>
    <w:rsid w:val="00C1562C"/>
    <w:rsid w:val="00C15A6A"/>
    <w:rsid w:val="00C164B1"/>
    <w:rsid w:val="00C16FE7"/>
    <w:rsid w:val="00C1714F"/>
    <w:rsid w:val="00C17189"/>
    <w:rsid w:val="00C17AC7"/>
    <w:rsid w:val="00C21A61"/>
    <w:rsid w:val="00C228BB"/>
    <w:rsid w:val="00C22A5D"/>
    <w:rsid w:val="00C253D6"/>
    <w:rsid w:val="00C26892"/>
    <w:rsid w:val="00C26904"/>
    <w:rsid w:val="00C302E6"/>
    <w:rsid w:val="00C322B3"/>
    <w:rsid w:val="00C33692"/>
    <w:rsid w:val="00C3569C"/>
    <w:rsid w:val="00C36640"/>
    <w:rsid w:val="00C36D31"/>
    <w:rsid w:val="00C3768F"/>
    <w:rsid w:val="00C402CA"/>
    <w:rsid w:val="00C407E6"/>
    <w:rsid w:val="00C409F1"/>
    <w:rsid w:val="00C40C39"/>
    <w:rsid w:val="00C41014"/>
    <w:rsid w:val="00C43E5E"/>
    <w:rsid w:val="00C46A00"/>
    <w:rsid w:val="00C507AC"/>
    <w:rsid w:val="00C51351"/>
    <w:rsid w:val="00C529E7"/>
    <w:rsid w:val="00C53682"/>
    <w:rsid w:val="00C545B1"/>
    <w:rsid w:val="00C54A81"/>
    <w:rsid w:val="00C55D5F"/>
    <w:rsid w:val="00C56963"/>
    <w:rsid w:val="00C57532"/>
    <w:rsid w:val="00C576B2"/>
    <w:rsid w:val="00C57CD1"/>
    <w:rsid w:val="00C600D0"/>
    <w:rsid w:val="00C6027D"/>
    <w:rsid w:val="00C60BB9"/>
    <w:rsid w:val="00C60D0D"/>
    <w:rsid w:val="00C62D2D"/>
    <w:rsid w:val="00C64E07"/>
    <w:rsid w:val="00C65E9F"/>
    <w:rsid w:val="00C679F1"/>
    <w:rsid w:val="00C72772"/>
    <w:rsid w:val="00C758E1"/>
    <w:rsid w:val="00C75D49"/>
    <w:rsid w:val="00C769B5"/>
    <w:rsid w:val="00C82AC9"/>
    <w:rsid w:val="00C84628"/>
    <w:rsid w:val="00C84733"/>
    <w:rsid w:val="00C85EB4"/>
    <w:rsid w:val="00C86330"/>
    <w:rsid w:val="00C87AF8"/>
    <w:rsid w:val="00C90537"/>
    <w:rsid w:val="00C919C2"/>
    <w:rsid w:val="00C951FE"/>
    <w:rsid w:val="00CA2CEB"/>
    <w:rsid w:val="00CA2D32"/>
    <w:rsid w:val="00CA3681"/>
    <w:rsid w:val="00CA4586"/>
    <w:rsid w:val="00CA65E3"/>
    <w:rsid w:val="00CB0A3E"/>
    <w:rsid w:val="00CB4869"/>
    <w:rsid w:val="00CB5561"/>
    <w:rsid w:val="00CB62F8"/>
    <w:rsid w:val="00CB6607"/>
    <w:rsid w:val="00CC23A1"/>
    <w:rsid w:val="00CC3DA9"/>
    <w:rsid w:val="00CC4CF8"/>
    <w:rsid w:val="00CD0AB6"/>
    <w:rsid w:val="00CD0C6C"/>
    <w:rsid w:val="00CD2CDE"/>
    <w:rsid w:val="00CD3ED6"/>
    <w:rsid w:val="00CD449F"/>
    <w:rsid w:val="00CD4940"/>
    <w:rsid w:val="00CD7B33"/>
    <w:rsid w:val="00CE049A"/>
    <w:rsid w:val="00CE0A3D"/>
    <w:rsid w:val="00CE0BA7"/>
    <w:rsid w:val="00CE19E3"/>
    <w:rsid w:val="00CE24BB"/>
    <w:rsid w:val="00CE25CA"/>
    <w:rsid w:val="00CE53A6"/>
    <w:rsid w:val="00CE5A6C"/>
    <w:rsid w:val="00CE651A"/>
    <w:rsid w:val="00CE6AF7"/>
    <w:rsid w:val="00CE73D0"/>
    <w:rsid w:val="00CF02E7"/>
    <w:rsid w:val="00CF23F2"/>
    <w:rsid w:val="00CF296B"/>
    <w:rsid w:val="00CF301D"/>
    <w:rsid w:val="00CF5455"/>
    <w:rsid w:val="00CF64F6"/>
    <w:rsid w:val="00CF66F4"/>
    <w:rsid w:val="00D02C56"/>
    <w:rsid w:val="00D03F6A"/>
    <w:rsid w:val="00D04D2A"/>
    <w:rsid w:val="00D07868"/>
    <w:rsid w:val="00D11B38"/>
    <w:rsid w:val="00D11C02"/>
    <w:rsid w:val="00D14180"/>
    <w:rsid w:val="00D1589A"/>
    <w:rsid w:val="00D16481"/>
    <w:rsid w:val="00D2030B"/>
    <w:rsid w:val="00D20B34"/>
    <w:rsid w:val="00D22DAB"/>
    <w:rsid w:val="00D23A99"/>
    <w:rsid w:val="00D24CB1"/>
    <w:rsid w:val="00D26690"/>
    <w:rsid w:val="00D32495"/>
    <w:rsid w:val="00D3377C"/>
    <w:rsid w:val="00D35A59"/>
    <w:rsid w:val="00D362DD"/>
    <w:rsid w:val="00D36CFB"/>
    <w:rsid w:val="00D405C3"/>
    <w:rsid w:val="00D41106"/>
    <w:rsid w:val="00D4574E"/>
    <w:rsid w:val="00D50972"/>
    <w:rsid w:val="00D51F1F"/>
    <w:rsid w:val="00D56275"/>
    <w:rsid w:val="00D56510"/>
    <w:rsid w:val="00D57500"/>
    <w:rsid w:val="00D64FB3"/>
    <w:rsid w:val="00D66E87"/>
    <w:rsid w:val="00D67E27"/>
    <w:rsid w:val="00D67FB0"/>
    <w:rsid w:val="00D70C2F"/>
    <w:rsid w:val="00D74155"/>
    <w:rsid w:val="00D74384"/>
    <w:rsid w:val="00D74FA5"/>
    <w:rsid w:val="00D766FA"/>
    <w:rsid w:val="00D77666"/>
    <w:rsid w:val="00D81851"/>
    <w:rsid w:val="00D8286B"/>
    <w:rsid w:val="00D82B3A"/>
    <w:rsid w:val="00D837C6"/>
    <w:rsid w:val="00D83A54"/>
    <w:rsid w:val="00D83D19"/>
    <w:rsid w:val="00D84003"/>
    <w:rsid w:val="00D864CA"/>
    <w:rsid w:val="00D87ADB"/>
    <w:rsid w:val="00D92480"/>
    <w:rsid w:val="00D94B44"/>
    <w:rsid w:val="00DA009F"/>
    <w:rsid w:val="00DA129E"/>
    <w:rsid w:val="00DA16F6"/>
    <w:rsid w:val="00DA1842"/>
    <w:rsid w:val="00DA19AF"/>
    <w:rsid w:val="00DA2C86"/>
    <w:rsid w:val="00DA2E5C"/>
    <w:rsid w:val="00DA5A5E"/>
    <w:rsid w:val="00DA61B0"/>
    <w:rsid w:val="00DA6CBD"/>
    <w:rsid w:val="00DB40B7"/>
    <w:rsid w:val="00DB4FB9"/>
    <w:rsid w:val="00DB5DD4"/>
    <w:rsid w:val="00DB683B"/>
    <w:rsid w:val="00DC3151"/>
    <w:rsid w:val="00DC41D1"/>
    <w:rsid w:val="00DC45CA"/>
    <w:rsid w:val="00DD135D"/>
    <w:rsid w:val="00DD215A"/>
    <w:rsid w:val="00DD408B"/>
    <w:rsid w:val="00DD4569"/>
    <w:rsid w:val="00DD469B"/>
    <w:rsid w:val="00DE3042"/>
    <w:rsid w:val="00DE370C"/>
    <w:rsid w:val="00DE3890"/>
    <w:rsid w:val="00DE5C5A"/>
    <w:rsid w:val="00DF293B"/>
    <w:rsid w:val="00DF2DC5"/>
    <w:rsid w:val="00DF409E"/>
    <w:rsid w:val="00DF5014"/>
    <w:rsid w:val="00DF63AB"/>
    <w:rsid w:val="00E00E5F"/>
    <w:rsid w:val="00E012E2"/>
    <w:rsid w:val="00E04900"/>
    <w:rsid w:val="00E05F57"/>
    <w:rsid w:val="00E106C5"/>
    <w:rsid w:val="00E1395A"/>
    <w:rsid w:val="00E1443C"/>
    <w:rsid w:val="00E155D0"/>
    <w:rsid w:val="00E224A3"/>
    <w:rsid w:val="00E226E2"/>
    <w:rsid w:val="00E22E9B"/>
    <w:rsid w:val="00E24809"/>
    <w:rsid w:val="00E263EE"/>
    <w:rsid w:val="00E30E80"/>
    <w:rsid w:val="00E32295"/>
    <w:rsid w:val="00E32653"/>
    <w:rsid w:val="00E334E1"/>
    <w:rsid w:val="00E33C88"/>
    <w:rsid w:val="00E340D7"/>
    <w:rsid w:val="00E350F4"/>
    <w:rsid w:val="00E365BA"/>
    <w:rsid w:val="00E36AED"/>
    <w:rsid w:val="00E36FE0"/>
    <w:rsid w:val="00E40BA4"/>
    <w:rsid w:val="00E4151B"/>
    <w:rsid w:val="00E435E0"/>
    <w:rsid w:val="00E4631A"/>
    <w:rsid w:val="00E47046"/>
    <w:rsid w:val="00E50F8D"/>
    <w:rsid w:val="00E53608"/>
    <w:rsid w:val="00E540D9"/>
    <w:rsid w:val="00E55FD6"/>
    <w:rsid w:val="00E5619A"/>
    <w:rsid w:val="00E56505"/>
    <w:rsid w:val="00E576FE"/>
    <w:rsid w:val="00E57A81"/>
    <w:rsid w:val="00E6190C"/>
    <w:rsid w:val="00E6310A"/>
    <w:rsid w:val="00E63D6A"/>
    <w:rsid w:val="00E64607"/>
    <w:rsid w:val="00E648B4"/>
    <w:rsid w:val="00E665BB"/>
    <w:rsid w:val="00E66A5E"/>
    <w:rsid w:val="00E70476"/>
    <w:rsid w:val="00E73FAB"/>
    <w:rsid w:val="00E7457D"/>
    <w:rsid w:val="00E75FA3"/>
    <w:rsid w:val="00E763E8"/>
    <w:rsid w:val="00E773C3"/>
    <w:rsid w:val="00E778B0"/>
    <w:rsid w:val="00E779D3"/>
    <w:rsid w:val="00E779E8"/>
    <w:rsid w:val="00E77B0F"/>
    <w:rsid w:val="00E80757"/>
    <w:rsid w:val="00E840EA"/>
    <w:rsid w:val="00E84477"/>
    <w:rsid w:val="00E85237"/>
    <w:rsid w:val="00E85F4F"/>
    <w:rsid w:val="00E865A2"/>
    <w:rsid w:val="00E87945"/>
    <w:rsid w:val="00E90EF4"/>
    <w:rsid w:val="00E9154D"/>
    <w:rsid w:val="00E921F7"/>
    <w:rsid w:val="00E930DA"/>
    <w:rsid w:val="00E938DE"/>
    <w:rsid w:val="00EA05E1"/>
    <w:rsid w:val="00EA0C40"/>
    <w:rsid w:val="00EA0D34"/>
    <w:rsid w:val="00EA1A6A"/>
    <w:rsid w:val="00EA24D2"/>
    <w:rsid w:val="00EA2B35"/>
    <w:rsid w:val="00EA3213"/>
    <w:rsid w:val="00EA3DA9"/>
    <w:rsid w:val="00EA4730"/>
    <w:rsid w:val="00EA6693"/>
    <w:rsid w:val="00EA711A"/>
    <w:rsid w:val="00EA73D0"/>
    <w:rsid w:val="00EB01D6"/>
    <w:rsid w:val="00EB54C4"/>
    <w:rsid w:val="00EC0F5B"/>
    <w:rsid w:val="00EC2F03"/>
    <w:rsid w:val="00EC62A3"/>
    <w:rsid w:val="00EC6FCD"/>
    <w:rsid w:val="00EC7400"/>
    <w:rsid w:val="00EC7CC3"/>
    <w:rsid w:val="00EC7F01"/>
    <w:rsid w:val="00ED1A85"/>
    <w:rsid w:val="00ED1BDC"/>
    <w:rsid w:val="00ED1E7B"/>
    <w:rsid w:val="00ED2B51"/>
    <w:rsid w:val="00ED2FFD"/>
    <w:rsid w:val="00ED56A3"/>
    <w:rsid w:val="00ED7666"/>
    <w:rsid w:val="00ED78FF"/>
    <w:rsid w:val="00EE1BE9"/>
    <w:rsid w:val="00EE4749"/>
    <w:rsid w:val="00EE4781"/>
    <w:rsid w:val="00EE4B3B"/>
    <w:rsid w:val="00EE5B95"/>
    <w:rsid w:val="00EF3670"/>
    <w:rsid w:val="00EF42A1"/>
    <w:rsid w:val="00EF516E"/>
    <w:rsid w:val="00F01E57"/>
    <w:rsid w:val="00F027E7"/>
    <w:rsid w:val="00F0285F"/>
    <w:rsid w:val="00F05CBF"/>
    <w:rsid w:val="00F061A0"/>
    <w:rsid w:val="00F067BE"/>
    <w:rsid w:val="00F07415"/>
    <w:rsid w:val="00F07BE3"/>
    <w:rsid w:val="00F11703"/>
    <w:rsid w:val="00F123FA"/>
    <w:rsid w:val="00F202A2"/>
    <w:rsid w:val="00F20738"/>
    <w:rsid w:val="00F21BF5"/>
    <w:rsid w:val="00F21CE8"/>
    <w:rsid w:val="00F22323"/>
    <w:rsid w:val="00F2332E"/>
    <w:rsid w:val="00F2444A"/>
    <w:rsid w:val="00F30DDB"/>
    <w:rsid w:val="00F3195D"/>
    <w:rsid w:val="00F319A9"/>
    <w:rsid w:val="00F338C3"/>
    <w:rsid w:val="00F33DAA"/>
    <w:rsid w:val="00F35193"/>
    <w:rsid w:val="00F35C64"/>
    <w:rsid w:val="00F366E0"/>
    <w:rsid w:val="00F37895"/>
    <w:rsid w:val="00F4083D"/>
    <w:rsid w:val="00F40D8D"/>
    <w:rsid w:val="00F42965"/>
    <w:rsid w:val="00F45595"/>
    <w:rsid w:val="00F4745B"/>
    <w:rsid w:val="00F5065C"/>
    <w:rsid w:val="00F50C44"/>
    <w:rsid w:val="00F50C98"/>
    <w:rsid w:val="00F530BA"/>
    <w:rsid w:val="00F55902"/>
    <w:rsid w:val="00F574FE"/>
    <w:rsid w:val="00F604AD"/>
    <w:rsid w:val="00F62856"/>
    <w:rsid w:val="00F64930"/>
    <w:rsid w:val="00F650AB"/>
    <w:rsid w:val="00F65C47"/>
    <w:rsid w:val="00F7125D"/>
    <w:rsid w:val="00F72ACF"/>
    <w:rsid w:val="00F76CB6"/>
    <w:rsid w:val="00F80453"/>
    <w:rsid w:val="00F82DA5"/>
    <w:rsid w:val="00F845E9"/>
    <w:rsid w:val="00F848A6"/>
    <w:rsid w:val="00F84F06"/>
    <w:rsid w:val="00F8598F"/>
    <w:rsid w:val="00F870DE"/>
    <w:rsid w:val="00F877E0"/>
    <w:rsid w:val="00F94114"/>
    <w:rsid w:val="00F956D0"/>
    <w:rsid w:val="00F96EC6"/>
    <w:rsid w:val="00F97AC3"/>
    <w:rsid w:val="00FA1AB5"/>
    <w:rsid w:val="00FA1E74"/>
    <w:rsid w:val="00FA2CAD"/>
    <w:rsid w:val="00FA6921"/>
    <w:rsid w:val="00FA6C8E"/>
    <w:rsid w:val="00FB0BCF"/>
    <w:rsid w:val="00FB1A3F"/>
    <w:rsid w:val="00FB49F3"/>
    <w:rsid w:val="00FB5A69"/>
    <w:rsid w:val="00FC2910"/>
    <w:rsid w:val="00FC2F6B"/>
    <w:rsid w:val="00FC32F6"/>
    <w:rsid w:val="00FC3434"/>
    <w:rsid w:val="00FC74FB"/>
    <w:rsid w:val="00FD05EA"/>
    <w:rsid w:val="00FD0BA9"/>
    <w:rsid w:val="00FD234E"/>
    <w:rsid w:val="00FD2B99"/>
    <w:rsid w:val="00FD4FC7"/>
    <w:rsid w:val="00FE1015"/>
    <w:rsid w:val="00FE6725"/>
    <w:rsid w:val="00FE7636"/>
    <w:rsid w:val="00FF0F0B"/>
    <w:rsid w:val="00FF23B2"/>
    <w:rsid w:val="00FF2E89"/>
    <w:rsid w:val="00FF34A8"/>
    <w:rsid w:val="00FF39D3"/>
    <w:rsid w:val="00FF445A"/>
    <w:rsid w:val="00FF5912"/>
    <w:rsid w:val="00FF6A94"/>
    <w:rsid w:val="032CE75B"/>
    <w:rsid w:val="0392F628"/>
    <w:rsid w:val="04191028"/>
    <w:rsid w:val="043BAD48"/>
    <w:rsid w:val="047B4762"/>
    <w:rsid w:val="064A2A29"/>
    <w:rsid w:val="0B1FFAFC"/>
    <w:rsid w:val="0C3DC449"/>
    <w:rsid w:val="0E15701E"/>
    <w:rsid w:val="0E9A1EF2"/>
    <w:rsid w:val="0FD330EF"/>
    <w:rsid w:val="1030F531"/>
    <w:rsid w:val="10F5A762"/>
    <w:rsid w:val="10F85D79"/>
    <w:rsid w:val="11920FD7"/>
    <w:rsid w:val="11FE128B"/>
    <w:rsid w:val="134C82FB"/>
    <w:rsid w:val="1683BF16"/>
    <w:rsid w:val="16964A4A"/>
    <w:rsid w:val="16A25082"/>
    <w:rsid w:val="170FB16F"/>
    <w:rsid w:val="1741B959"/>
    <w:rsid w:val="17AF3ADA"/>
    <w:rsid w:val="1833E7BA"/>
    <w:rsid w:val="196B2AAB"/>
    <w:rsid w:val="19931359"/>
    <w:rsid w:val="1A5B8CF8"/>
    <w:rsid w:val="1B3435F7"/>
    <w:rsid w:val="1D2E50D0"/>
    <w:rsid w:val="20027571"/>
    <w:rsid w:val="20F3E61A"/>
    <w:rsid w:val="21103B51"/>
    <w:rsid w:val="222F17E2"/>
    <w:rsid w:val="237184B7"/>
    <w:rsid w:val="23DA8F83"/>
    <w:rsid w:val="2573B13C"/>
    <w:rsid w:val="257BDB30"/>
    <w:rsid w:val="25943944"/>
    <w:rsid w:val="272E760E"/>
    <w:rsid w:val="2AA40B19"/>
    <w:rsid w:val="2D04ECBD"/>
    <w:rsid w:val="2E592ED7"/>
    <w:rsid w:val="2F684BDD"/>
    <w:rsid w:val="2FB1A382"/>
    <w:rsid w:val="2FBFC83E"/>
    <w:rsid w:val="30CF8F36"/>
    <w:rsid w:val="31CD91FC"/>
    <w:rsid w:val="33EFB72E"/>
    <w:rsid w:val="34397FB7"/>
    <w:rsid w:val="347185B0"/>
    <w:rsid w:val="354116CD"/>
    <w:rsid w:val="3587ADE8"/>
    <w:rsid w:val="37216FE0"/>
    <w:rsid w:val="375AADBE"/>
    <w:rsid w:val="3812C8B6"/>
    <w:rsid w:val="3832B053"/>
    <w:rsid w:val="38467074"/>
    <w:rsid w:val="392892EE"/>
    <w:rsid w:val="39645190"/>
    <w:rsid w:val="3BBAE8C9"/>
    <w:rsid w:val="3BD7A793"/>
    <w:rsid w:val="3CB7E7CE"/>
    <w:rsid w:val="3E45A486"/>
    <w:rsid w:val="3E4E4F1D"/>
    <w:rsid w:val="3F858B42"/>
    <w:rsid w:val="3FF9C6BE"/>
    <w:rsid w:val="3FFCD1ED"/>
    <w:rsid w:val="40654CE6"/>
    <w:rsid w:val="40A4F198"/>
    <w:rsid w:val="41150C65"/>
    <w:rsid w:val="4124D8EF"/>
    <w:rsid w:val="41821CDF"/>
    <w:rsid w:val="42929309"/>
    <w:rsid w:val="42BE76F0"/>
    <w:rsid w:val="4455F97F"/>
    <w:rsid w:val="45DDC4E0"/>
    <w:rsid w:val="47350E8C"/>
    <w:rsid w:val="482D38DC"/>
    <w:rsid w:val="49BC77E9"/>
    <w:rsid w:val="49FC9284"/>
    <w:rsid w:val="4A3D28BD"/>
    <w:rsid w:val="4D938182"/>
    <w:rsid w:val="4DC8BEF4"/>
    <w:rsid w:val="4FB64A69"/>
    <w:rsid w:val="4FF086B3"/>
    <w:rsid w:val="51560B46"/>
    <w:rsid w:val="51ACC9EC"/>
    <w:rsid w:val="52B45B5D"/>
    <w:rsid w:val="54BB946A"/>
    <w:rsid w:val="54CCE17B"/>
    <w:rsid w:val="552FB5BA"/>
    <w:rsid w:val="55A91399"/>
    <w:rsid w:val="574FED18"/>
    <w:rsid w:val="59DACC51"/>
    <w:rsid w:val="5AF1752C"/>
    <w:rsid w:val="5D0185A4"/>
    <w:rsid w:val="5D3B7A19"/>
    <w:rsid w:val="5D9D4E6C"/>
    <w:rsid w:val="5DB38A15"/>
    <w:rsid w:val="5DE78D58"/>
    <w:rsid w:val="5E10E9B0"/>
    <w:rsid w:val="60B36171"/>
    <w:rsid w:val="61629DAC"/>
    <w:rsid w:val="616A5769"/>
    <w:rsid w:val="61D4921D"/>
    <w:rsid w:val="61EF951A"/>
    <w:rsid w:val="6341F701"/>
    <w:rsid w:val="645858B1"/>
    <w:rsid w:val="64BBB800"/>
    <w:rsid w:val="6554BC4D"/>
    <w:rsid w:val="662A6E39"/>
    <w:rsid w:val="66560609"/>
    <w:rsid w:val="6756743D"/>
    <w:rsid w:val="676FC3D8"/>
    <w:rsid w:val="6AD0D644"/>
    <w:rsid w:val="6C6CA6A8"/>
    <w:rsid w:val="6C7E471E"/>
    <w:rsid w:val="6CA4ACA1"/>
    <w:rsid w:val="6DD306C3"/>
    <w:rsid w:val="6E5C5682"/>
    <w:rsid w:val="70D764C1"/>
    <w:rsid w:val="7156F482"/>
    <w:rsid w:val="720B83F6"/>
    <w:rsid w:val="7253F384"/>
    <w:rsid w:val="731636B0"/>
    <w:rsid w:val="7354A5CB"/>
    <w:rsid w:val="736704F7"/>
    <w:rsid w:val="74815F43"/>
    <w:rsid w:val="74A6EBB6"/>
    <w:rsid w:val="7500E7B5"/>
    <w:rsid w:val="770C881F"/>
    <w:rsid w:val="7889FB87"/>
    <w:rsid w:val="796A7830"/>
    <w:rsid w:val="7B2940B3"/>
    <w:rsid w:val="7B6E6978"/>
    <w:rsid w:val="7C0CF6C4"/>
    <w:rsid w:val="7C2B3E8D"/>
    <w:rsid w:val="7E079D85"/>
    <w:rsid w:val="7FECD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464D5"/>
  <w14:defaultImageDpi w14:val="96"/>
  <w15:docId w15:val="{E207410C-4DC5-48BE-B610-6F8A8D1E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autoRedefine/>
    <w:uiPriority w:val="9"/>
    <w:unhideWhenUsed/>
    <w:qFormat/>
    <w:rsid w:val="00E6190C"/>
    <w:pPr>
      <w:keepNext/>
      <w:keepLines/>
      <w:pageBreakBefore/>
      <w:numPr>
        <w:numId w:val="1"/>
      </w:numPr>
      <w:spacing w:after="120" w:line="240" w:lineRule="auto"/>
      <w:ind w:left="432" w:hanging="432"/>
      <w:outlineLvl w:val="0"/>
    </w:pPr>
    <w:rPr>
      <w:rFonts w:eastAsia="Times New Roman" w:cs="Times New Roman"/>
      <w:b/>
      <w:caps/>
      <w:color w:val="002060"/>
      <w:sz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56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67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1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6A8"/>
  </w:style>
  <w:style w:type="paragraph" w:styleId="Zpat">
    <w:name w:val="footer"/>
    <w:basedOn w:val="Normln"/>
    <w:link w:val="ZpatChar"/>
    <w:uiPriority w:val="99"/>
    <w:unhideWhenUsed/>
    <w:rsid w:val="009C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26A8"/>
  </w:style>
  <w:style w:type="paragraph" w:styleId="Textbubliny">
    <w:name w:val="Balloon Text"/>
    <w:basedOn w:val="Normln"/>
    <w:link w:val="TextbublinyChar"/>
    <w:uiPriority w:val="99"/>
    <w:semiHidden/>
    <w:unhideWhenUsed/>
    <w:rsid w:val="009E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22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223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23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23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23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23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223D9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609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60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6099"/>
    <w:rPr>
      <w:vertAlign w:val="superscript"/>
    </w:rPr>
  </w:style>
  <w:style w:type="character" w:customStyle="1" w:styleId="Nadpis1Char">
    <w:name w:val="Nadpis 1 Char"/>
    <w:link w:val="Nadpis1"/>
    <w:uiPriority w:val="9"/>
    <w:rsid w:val="00E6190C"/>
    <w:rPr>
      <w:rFonts w:eastAsia="Times New Roman" w:cs="Times New Roman"/>
      <w:b/>
      <w:caps/>
      <w:color w:val="002060"/>
      <w:sz w:val="32"/>
    </w:rPr>
  </w:style>
  <w:style w:type="character" w:customStyle="1" w:styleId="Nadpis1Char1">
    <w:name w:val="Nadpis 1 Char1"/>
    <w:basedOn w:val="Standardnpsmoodstavce"/>
    <w:uiPriority w:val="9"/>
    <w:rsid w:val="00E619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0285F"/>
    <w:pPr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Cs w:val="32"/>
    </w:rPr>
  </w:style>
  <w:style w:type="character" w:styleId="Siln">
    <w:name w:val="Strong"/>
    <w:basedOn w:val="Standardnpsmoodstavce"/>
    <w:uiPriority w:val="22"/>
    <w:qFormat/>
    <w:rsid w:val="00357E18"/>
    <w:rPr>
      <w:rFonts w:ascii="Arial" w:hAnsi="Arial"/>
      <w:b/>
      <w:bCs/>
      <w:sz w:val="24"/>
    </w:rPr>
  </w:style>
  <w:style w:type="character" w:styleId="Hypertextovodkaz">
    <w:name w:val="Hyperlink"/>
    <w:basedOn w:val="Standardnpsmoodstavce"/>
    <w:uiPriority w:val="99"/>
    <w:unhideWhenUsed/>
    <w:rsid w:val="004A4ED2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74A8"/>
    <w:rPr>
      <w:color w:val="605E5C"/>
      <w:shd w:val="clear" w:color="auto" w:fill="E1DFDD"/>
    </w:rPr>
  </w:style>
  <w:style w:type="character" w:customStyle="1" w:styleId="s14">
    <w:name w:val="s14"/>
    <w:basedOn w:val="Standardnpsmoodstavce"/>
    <w:rsid w:val="001E6BFB"/>
  </w:style>
  <w:style w:type="character" w:customStyle="1" w:styleId="s11">
    <w:name w:val="s11"/>
    <w:basedOn w:val="Standardnpsmoodstavce"/>
    <w:rsid w:val="001E6BFB"/>
  </w:style>
  <w:style w:type="character" w:customStyle="1" w:styleId="s4">
    <w:name w:val="s4"/>
    <w:basedOn w:val="Standardnpsmoodstavce"/>
    <w:rsid w:val="001E6BF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9A501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33DAA"/>
    <w:rPr>
      <w:color w:val="954F72" w:themeColor="followedHyperlink"/>
      <w:u w:val="single"/>
    </w:rPr>
  </w:style>
  <w:style w:type="numbering" w:customStyle="1" w:styleId="Styl1">
    <w:name w:val="Styl1"/>
    <w:uiPriority w:val="99"/>
    <w:rsid w:val="00A24567"/>
    <w:pPr>
      <w:numPr>
        <w:numId w:val="12"/>
      </w:numPr>
    </w:pPr>
  </w:style>
  <w:style w:type="character" w:customStyle="1" w:styleId="Nadpis3Char">
    <w:name w:val="Nadpis 3 Char"/>
    <w:basedOn w:val="Standardnpsmoodstavce"/>
    <w:link w:val="Nadpis3"/>
    <w:rsid w:val="005F67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56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833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archi.gov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D2A46-B58A-488D-976A-C2C17FF6D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27A376-2556-4DF7-ACB8-B5E4DC6AD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E877FC-F6A8-4278-A7B6-33F9B0CBC0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1894A1-D860-4BF3-A8E0-4340A18C186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7163B8-D594-410C-B289-1B9705ABAE6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5671E28-1D9E-4885-978F-B63598E69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1339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Scharnagl</dc:creator>
  <cp:keywords/>
  <dc:description/>
  <cp:lastModifiedBy>Lubomír Karpecki</cp:lastModifiedBy>
  <cp:revision>11</cp:revision>
  <cp:lastPrinted>2022-10-24T07:01:00Z</cp:lastPrinted>
  <dcterms:created xsi:type="dcterms:W3CDTF">2023-09-18T08:12:00Z</dcterms:created>
  <dcterms:modified xsi:type="dcterms:W3CDTF">2023-09-18T11:19:00Z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2023-09-14T13:29:50Z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779f691a-5d23-402d-a8ec-31f6f80e8d8a</vt:lpwstr>
  </property>
  <property fmtid="{D5CDD505-2E9C-101B-9397-08002B2CF9AE}" pid="9" name="MSIP_Label_defa4170-0d19-0005-0004-bc88714345d2_ContentBits">
    <vt:lpwstr>0</vt:lpwstr>
  </property>
</Properties>
</file>