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2971C" w14:textId="77777777" w:rsidR="00CC3DBB" w:rsidRDefault="00CC3DBB" w:rsidP="005E3E0C">
      <w:pPr>
        <w:pStyle w:val="Title"/>
      </w:pPr>
    </w:p>
    <w:tbl>
      <w:tblPr>
        <w:tblW w:w="9543" w:type="dxa"/>
        <w:tblLook w:val="01E0" w:firstRow="1" w:lastRow="1" w:firstColumn="1" w:lastColumn="1" w:noHBand="0" w:noVBand="0"/>
      </w:tblPr>
      <w:tblGrid>
        <w:gridCol w:w="2988"/>
        <w:gridCol w:w="2185"/>
        <w:gridCol w:w="2185"/>
        <w:gridCol w:w="2185"/>
      </w:tblGrid>
      <w:tr w:rsidR="00CC3DBB" w:rsidRPr="00654A99" w14:paraId="0F3E40E8" w14:textId="77777777" w:rsidTr="009E61C2">
        <w:trPr>
          <w:trHeight w:val="1701"/>
        </w:trPr>
        <w:tc>
          <w:tcPr>
            <w:tcW w:w="954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2DC26B" w14:textId="45E34EE4" w:rsidR="00CC3DBB" w:rsidRPr="00CC3DBB" w:rsidRDefault="00CC3DBB" w:rsidP="00CC3DBB">
            <w:pPr>
              <w:pStyle w:val="NzevD"/>
              <w:rPr>
                <w:rFonts w:ascii="Calibri" w:hAnsi="Calibri"/>
              </w:rPr>
            </w:pPr>
            <w:r w:rsidRPr="00CC3DBB">
              <w:rPr>
                <w:rFonts w:ascii="Calibri" w:hAnsi="Calibri"/>
              </w:rPr>
              <w:t>P</w:t>
            </w:r>
            <w:r w:rsidR="00BA5015">
              <w:rPr>
                <w:rFonts w:ascii="Calibri" w:hAnsi="Calibri"/>
              </w:rPr>
              <w:t>opis služby G</w:t>
            </w:r>
            <w:r w:rsidR="00660BB2">
              <w:rPr>
                <w:rFonts w:ascii="Calibri" w:hAnsi="Calibri"/>
              </w:rPr>
              <w:t>2</w:t>
            </w:r>
            <w:r w:rsidR="00BA5015">
              <w:rPr>
                <w:rFonts w:ascii="Calibri" w:hAnsi="Calibri"/>
              </w:rPr>
              <w:t xml:space="preserve"> gsbCti</w:t>
            </w:r>
            <w:r w:rsidR="00660BB2">
              <w:rPr>
                <w:rFonts w:ascii="Calibri" w:hAnsi="Calibri"/>
              </w:rPr>
              <w:t>ZMENY</w:t>
            </w:r>
          </w:p>
          <w:p w14:paraId="033123FD" w14:textId="68DE92EB" w:rsidR="00CC3DBB" w:rsidRPr="00654A99" w:rsidRDefault="00CC3DBB" w:rsidP="00CC3DBB">
            <w:pPr>
              <w:pStyle w:val="NzevD"/>
              <w:jc w:val="both"/>
              <w:rPr>
                <w:rFonts w:ascii="Calibri" w:hAnsi="Calibri"/>
                <w:sz w:val="32"/>
                <w:szCs w:val="32"/>
              </w:rPr>
            </w:pPr>
          </w:p>
        </w:tc>
      </w:tr>
      <w:tr w:rsidR="00CC3DBB" w:rsidRPr="00654A99" w14:paraId="376B7109" w14:textId="77777777" w:rsidTr="009E61C2">
        <w:trPr>
          <w:trHeight w:val="851"/>
        </w:trPr>
        <w:tc>
          <w:tcPr>
            <w:tcW w:w="9543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3DB72C85" w14:textId="77777777" w:rsidR="00CC3DBB" w:rsidRDefault="00CC3DBB" w:rsidP="009E61C2">
            <w:pPr>
              <w:rPr>
                <w:rFonts w:ascii="Calibri" w:hAnsi="Calibri"/>
                <w:caps/>
              </w:rPr>
            </w:pPr>
          </w:p>
          <w:p w14:paraId="3733BA6A" w14:textId="77777777" w:rsidR="00CC3DBB" w:rsidRDefault="00CC3DBB" w:rsidP="009E61C2">
            <w:pPr>
              <w:rPr>
                <w:rFonts w:ascii="Calibri" w:hAnsi="Calibri"/>
                <w:caps/>
              </w:rPr>
            </w:pPr>
          </w:p>
          <w:p w14:paraId="56835504" w14:textId="77777777" w:rsidR="00CC3DBB" w:rsidRDefault="00CC3DBB" w:rsidP="009E61C2">
            <w:pPr>
              <w:rPr>
                <w:rFonts w:ascii="Calibri" w:hAnsi="Calibri"/>
                <w:caps/>
              </w:rPr>
            </w:pPr>
          </w:p>
          <w:p w14:paraId="624CCD43" w14:textId="77777777" w:rsidR="00CC3DBB" w:rsidRPr="00654A99" w:rsidRDefault="00CC3DBB" w:rsidP="009E61C2">
            <w:pPr>
              <w:rPr>
                <w:rFonts w:ascii="Calibri" w:hAnsi="Calibri"/>
                <w:caps/>
              </w:rPr>
            </w:pPr>
          </w:p>
        </w:tc>
      </w:tr>
      <w:tr w:rsidR="00CC3DBB" w:rsidRPr="00654A99" w14:paraId="2AFB033C" w14:textId="77777777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C3D1D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  <w:r w:rsidRPr="00654A99">
              <w:rPr>
                <w:rFonts w:ascii="Calibri" w:hAnsi="Calibri"/>
              </w:rPr>
              <w:t>Pro Společnost:</w:t>
            </w:r>
          </w:p>
        </w:tc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14905" w14:textId="77777777" w:rsidR="00CC3DBB" w:rsidRPr="00654A99" w:rsidRDefault="00CC3DBB" w:rsidP="009E61C2">
            <w:pPr>
              <w:pStyle w:val="Vypln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MV ČR</w:t>
            </w:r>
          </w:p>
        </w:tc>
      </w:tr>
      <w:tr w:rsidR="00CC3DBB" w:rsidRPr="00654A99" w14:paraId="4A656ABE" w14:textId="77777777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7D408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  <w:r w:rsidRPr="00654A99">
              <w:rPr>
                <w:rFonts w:ascii="Calibri" w:hAnsi="Calibri"/>
              </w:rPr>
              <w:t>Dodavatel projektu:</w:t>
            </w:r>
          </w:p>
        </w:tc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E42CB" w14:textId="069F8D37" w:rsidR="00CC3DBB" w:rsidRPr="00654A99" w:rsidRDefault="009061F7" w:rsidP="009E61C2">
            <w:pPr>
              <w:pStyle w:val="Vypln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ČP OZ s. p.</w:t>
            </w:r>
          </w:p>
        </w:tc>
      </w:tr>
      <w:tr w:rsidR="00CC3DBB" w:rsidRPr="00654A99" w14:paraId="2E718837" w14:textId="77777777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CE4C0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  <w:r w:rsidRPr="00654A99">
              <w:rPr>
                <w:rFonts w:ascii="Calibri" w:hAnsi="Calibri"/>
              </w:rPr>
              <w:t>název projektu:</w:t>
            </w:r>
          </w:p>
        </w:tc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05889" w14:textId="77777777" w:rsidR="00CC3DBB" w:rsidRPr="00654A99" w:rsidRDefault="00CC3DBB" w:rsidP="009E61C2">
            <w:pPr>
              <w:pStyle w:val="Vypln"/>
              <w:rPr>
                <w:rFonts w:ascii="Calibri" w:hAnsi="Calibri"/>
              </w:rPr>
            </w:pPr>
            <w:r w:rsidRPr="00E115FF">
              <w:rPr>
                <w:rFonts w:ascii="Calibri" w:hAnsi="Calibri"/>
              </w:rPr>
              <w:t>Integrovaný aplikační systém CMS</w:t>
            </w:r>
            <w:r>
              <w:rPr>
                <w:rFonts w:ascii="Calibri" w:hAnsi="Calibri"/>
              </w:rPr>
              <w:t xml:space="preserve"> </w:t>
            </w:r>
            <w:r w:rsidRPr="00E115FF">
              <w:rPr>
                <w:rFonts w:ascii="Calibri" w:hAnsi="Calibri"/>
              </w:rPr>
              <w:t xml:space="preserve">2.0 </w:t>
            </w:r>
            <w:r>
              <w:rPr>
                <w:rFonts w:ascii="Calibri" w:hAnsi="Calibri"/>
              </w:rPr>
              <w:t>- eGon Service Bus</w:t>
            </w:r>
          </w:p>
        </w:tc>
      </w:tr>
      <w:tr w:rsidR="00CC3DBB" w:rsidRPr="00654A99" w14:paraId="69AB23A8" w14:textId="77777777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376FA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</w:p>
        </w:tc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83C38" w14:textId="77777777" w:rsidR="00CC3DBB" w:rsidRPr="00654A99" w:rsidRDefault="00CC3DBB" w:rsidP="009E61C2">
            <w:pPr>
              <w:pStyle w:val="Vypln"/>
              <w:rPr>
                <w:rFonts w:ascii="Calibri" w:hAnsi="Calibri"/>
              </w:rPr>
            </w:pPr>
          </w:p>
        </w:tc>
      </w:tr>
      <w:tr w:rsidR="00CC3DBB" w:rsidRPr="00654A99" w14:paraId="0090AB76" w14:textId="77777777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3D2C6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</w:p>
        </w:tc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9E19B" w14:textId="77777777" w:rsidR="00CC3DBB" w:rsidRPr="00654A99" w:rsidRDefault="00CC3DBB" w:rsidP="009E61C2">
            <w:pPr>
              <w:pStyle w:val="Vypln"/>
              <w:rPr>
                <w:rFonts w:ascii="Calibri" w:hAnsi="Calibri"/>
              </w:rPr>
            </w:pPr>
          </w:p>
        </w:tc>
      </w:tr>
      <w:tr w:rsidR="00CC3DBB" w:rsidRPr="00654A99" w14:paraId="2BC776D1" w14:textId="77777777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E9187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</w:p>
        </w:tc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1C2B5" w14:textId="77777777" w:rsidR="00CC3DBB" w:rsidRPr="00654A99" w:rsidRDefault="00CC3DBB" w:rsidP="009E61C2">
            <w:pPr>
              <w:pStyle w:val="Vypln"/>
              <w:rPr>
                <w:rFonts w:ascii="Calibri" w:hAnsi="Calibri"/>
              </w:rPr>
            </w:pPr>
          </w:p>
        </w:tc>
      </w:tr>
      <w:tr w:rsidR="00CC3DBB" w:rsidRPr="00654A99" w14:paraId="3062D5B4" w14:textId="77777777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5FA55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15084" w14:textId="77777777" w:rsidR="00CC3DBB" w:rsidRPr="00654A99" w:rsidRDefault="00CC3DBB" w:rsidP="009E61C2">
            <w:pPr>
              <w:pStyle w:val="Vypln"/>
              <w:rPr>
                <w:rFonts w:ascii="Calibri" w:hAnsi="Calibri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AB649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002A9" w14:textId="77777777" w:rsidR="00CC3DBB" w:rsidRPr="00654A99" w:rsidRDefault="00CC3DBB" w:rsidP="009E61C2">
            <w:pPr>
              <w:pStyle w:val="Vypln"/>
              <w:rPr>
                <w:rFonts w:ascii="Calibri" w:hAnsi="Calibri"/>
              </w:rPr>
            </w:pPr>
          </w:p>
        </w:tc>
      </w:tr>
    </w:tbl>
    <w:p w14:paraId="5AAD18BB" w14:textId="77777777" w:rsidR="00CC3DBB" w:rsidRPr="00654A99" w:rsidRDefault="00CC3DBB" w:rsidP="00CC3DBB">
      <w:pPr>
        <w:pStyle w:val="Obsah"/>
        <w:rPr>
          <w:rFonts w:ascii="Calibri" w:hAnsi="Calibri"/>
        </w:rPr>
      </w:pPr>
    </w:p>
    <w:p w14:paraId="3D9A9C92" w14:textId="77777777" w:rsidR="00CC3DBB" w:rsidRPr="00654A99" w:rsidRDefault="00CC3DBB" w:rsidP="00CC3DBB">
      <w:pPr>
        <w:pStyle w:val="TextdokumentuChar"/>
        <w:rPr>
          <w:rFonts w:ascii="Calibri" w:hAnsi="Calibri"/>
          <w:b/>
        </w:rPr>
      </w:pPr>
    </w:p>
    <w:p w14:paraId="6F755052" w14:textId="77777777" w:rsidR="00CC3DBB" w:rsidRPr="00654A99" w:rsidRDefault="00CC3DBB" w:rsidP="00CC3DBB">
      <w:pPr>
        <w:pStyle w:val="TextdokumentuChar"/>
        <w:tabs>
          <w:tab w:val="left" w:pos="2160"/>
          <w:tab w:val="left" w:pos="4680"/>
          <w:tab w:val="left" w:pos="7740"/>
        </w:tabs>
        <w:rPr>
          <w:rFonts w:ascii="Calibri" w:hAnsi="Calibri"/>
          <w:b/>
          <w:sz w:val="18"/>
          <w:szCs w:val="18"/>
        </w:rPr>
      </w:pPr>
    </w:p>
    <w:p w14:paraId="02975E57" w14:textId="77777777" w:rsidR="00CC3DBB" w:rsidRDefault="00CC3DBB" w:rsidP="00CC3DBB">
      <w:pPr>
        <w:pStyle w:val="TextdokumentuChar"/>
        <w:rPr>
          <w:rFonts w:ascii="Calibri" w:hAnsi="Calibri"/>
        </w:rPr>
      </w:pPr>
    </w:p>
    <w:p w14:paraId="040AEF86" w14:textId="77777777" w:rsidR="00CC3DBB" w:rsidRDefault="00CC3DBB" w:rsidP="00CC3DBB">
      <w:pPr>
        <w:pStyle w:val="TextdokumentuChar"/>
        <w:rPr>
          <w:rFonts w:ascii="Calibri" w:hAnsi="Calibri"/>
        </w:rPr>
      </w:pPr>
    </w:p>
    <w:p w14:paraId="329398D6" w14:textId="77777777" w:rsidR="00CC3DBB" w:rsidRDefault="00CC3DBB" w:rsidP="00CC3DBB">
      <w:pPr>
        <w:pStyle w:val="TextdokumentuChar"/>
        <w:rPr>
          <w:rFonts w:ascii="Calibri" w:hAnsi="Calibri"/>
        </w:rPr>
      </w:pPr>
    </w:p>
    <w:p w14:paraId="316B334C" w14:textId="77777777" w:rsidR="00CC3DBB" w:rsidRPr="00654A99" w:rsidRDefault="00CC3DBB" w:rsidP="00CC3DBB">
      <w:pPr>
        <w:pStyle w:val="TextdokumentuChar"/>
        <w:rPr>
          <w:rFonts w:ascii="Calibri" w:hAnsi="Calibri"/>
          <w:b/>
          <w:smallCaps/>
          <w:sz w:val="28"/>
          <w:szCs w:val="28"/>
        </w:rPr>
      </w:pPr>
      <w:r w:rsidRPr="00654A99">
        <w:rPr>
          <w:rFonts w:ascii="Calibri" w:hAnsi="Calibri"/>
          <w:b/>
          <w:smallCaps/>
          <w:sz w:val="28"/>
          <w:szCs w:val="28"/>
        </w:rPr>
        <w:t xml:space="preserve"> </w:t>
      </w:r>
    </w:p>
    <w:tbl>
      <w:tblPr>
        <w:tblW w:w="6555" w:type="dxa"/>
        <w:tblLook w:val="01E0" w:firstRow="1" w:lastRow="1" w:firstColumn="1" w:lastColumn="1" w:noHBand="0" w:noVBand="0"/>
      </w:tblPr>
      <w:tblGrid>
        <w:gridCol w:w="2185"/>
        <w:gridCol w:w="2185"/>
        <w:gridCol w:w="2185"/>
      </w:tblGrid>
      <w:tr w:rsidR="00E860B0" w:rsidRPr="00654A99" w14:paraId="3B805382" w14:textId="77777777" w:rsidTr="00E860B0">
        <w:trPr>
          <w:trHeight w:val="567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01A15" w14:textId="77777777" w:rsidR="00E860B0" w:rsidRPr="00654A99" w:rsidRDefault="00E860B0" w:rsidP="009E61C2">
            <w:pPr>
              <w:pStyle w:val="Vypln"/>
              <w:rPr>
                <w:rFonts w:ascii="Calibri" w:hAnsi="Calibri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54602" w14:textId="1C787550" w:rsidR="00E860B0" w:rsidRPr="00654A99" w:rsidRDefault="00E860B0" w:rsidP="009E61C2">
            <w:pPr>
              <w:pStyle w:val="Nzvytitulnstrany"/>
              <w:rPr>
                <w:rFonts w:ascii="Calibri" w:hAnsi="Calibri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BA546" w14:textId="77777777" w:rsidR="00E860B0" w:rsidRPr="00654A99" w:rsidRDefault="00E860B0" w:rsidP="009E61C2">
            <w:pPr>
              <w:pStyle w:val="Vypln"/>
              <w:rPr>
                <w:rFonts w:ascii="Calibri" w:hAnsi="Calibri"/>
              </w:rPr>
            </w:pPr>
          </w:p>
        </w:tc>
      </w:tr>
    </w:tbl>
    <w:p w14:paraId="664A5BB7" w14:textId="77777777" w:rsidR="005E3E0C" w:rsidRDefault="005E3E0C" w:rsidP="005E3E0C"/>
    <w:p w14:paraId="0F356F1D" w14:textId="77777777" w:rsidR="00CC3DBB" w:rsidRPr="00654A99" w:rsidRDefault="00CC3DBB" w:rsidP="00CC3DBB">
      <w:pPr>
        <w:rPr>
          <w:rFonts w:ascii="Calibri" w:hAnsi="Calibri"/>
          <w:b/>
          <w:bCs/>
          <w:color w:val="333399"/>
          <w:sz w:val="32"/>
        </w:rPr>
      </w:pPr>
      <w:r w:rsidRPr="00654A99">
        <w:rPr>
          <w:rFonts w:ascii="Calibri" w:hAnsi="Calibri"/>
          <w:b/>
          <w:bCs/>
          <w:color w:val="333399"/>
          <w:sz w:val="32"/>
        </w:rPr>
        <w:lastRenderedPageBreak/>
        <w:t>Obsah</w:t>
      </w:r>
    </w:p>
    <w:p w14:paraId="0FF45772" w14:textId="77777777" w:rsidR="00CC3DBB" w:rsidRPr="00654A99" w:rsidRDefault="00CC3DBB" w:rsidP="00CC3DBB">
      <w:pPr>
        <w:rPr>
          <w:rFonts w:ascii="Calibri" w:hAnsi="Calibri"/>
        </w:rPr>
      </w:pPr>
    </w:p>
    <w:p w14:paraId="1740023D" w14:textId="0378AEE6" w:rsidR="00E860B0" w:rsidRDefault="00CC3DBB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r w:rsidRPr="00654A99">
        <w:rPr>
          <w:rFonts w:ascii="Calibri" w:hAnsi="Calibri"/>
        </w:rPr>
        <w:fldChar w:fldCharType="begin"/>
      </w:r>
      <w:r w:rsidRPr="00654A99">
        <w:rPr>
          <w:rFonts w:ascii="Calibri" w:hAnsi="Calibri"/>
        </w:rPr>
        <w:instrText xml:space="preserve"> TOC \o "1-3" \h \z </w:instrText>
      </w:r>
      <w:r w:rsidRPr="00654A99">
        <w:rPr>
          <w:rFonts w:ascii="Calibri" w:hAnsi="Calibri"/>
        </w:rPr>
        <w:fldChar w:fldCharType="separate"/>
      </w:r>
      <w:hyperlink w:anchor="_Toc527717405" w:history="1">
        <w:r w:rsidR="00E860B0" w:rsidRPr="001503CB">
          <w:rPr>
            <w:rStyle w:val="Hyperlink"/>
            <w:rFonts w:eastAsiaTheme="majorEastAsia"/>
            <w:noProof/>
          </w:rPr>
          <w:t>Účel dokumentu</w:t>
        </w:r>
        <w:r w:rsidR="00E860B0">
          <w:rPr>
            <w:noProof/>
            <w:webHidden/>
          </w:rPr>
          <w:tab/>
        </w:r>
        <w:r w:rsidR="00E860B0">
          <w:rPr>
            <w:noProof/>
            <w:webHidden/>
          </w:rPr>
          <w:fldChar w:fldCharType="begin"/>
        </w:r>
        <w:r w:rsidR="00E860B0">
          <w:rPr>
            <w:noProof/>
            <w:webHidden/>
          </w:rPr>
          <w:instrText xml:space="preserve"> PAGEREF _Toc527717405 \h </w:instrText>
        </w:r>
        <w:r w:rsidR="00E860B0">
          <w:rPr>
            <w:noProof/>
            <w:webHidden/>
          </w:rPr>
        </w:r>
        <w:r w:rsidR="00E860B0">
          <w:rPr>
            <w:noProof/>
            <w:webHidden/>
          </w:rPr>
          <w:fldChar w:fldCharType="separate"/>
        </w:r>
        <w:r w:rsidR="00E860B0">
          <w:rPr>
            <w:noProof/>
            <w:webHidden/>
          </w:rPr>
          <w:t>3</w:t>
        </w:r>
        <w:r w:rsidR="00E860B0">
          <w:rPr>
            <w:noProof/>
            <w:webHidden/>
          </w:rPr>
          <w:fldChar w:fldCharType="end"/>
        </w:r>
      </w:hyperlink>
    </w:p>
    <w:p w14:paraId="0DA29E74" w14:textId="5CD10F3E" w:rsidR="00E860B0" w:rsidRDefault="00F04A41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527717406" w:history="1">
        <w:r w:rsidR="00E860B0" w:rsidRPr="001503CB">
          <w:rPr>
            <w:rStyle w:val="Hyperlink"/>
            <w:rFonts w:eastAsiaTheme="majorEastAsia"/>
            <w:noProof/>
          </w:rPr>
          <w:t>1</w:t>
        </w:r>
        <w:r w:rsidR="00E860B0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E860B0" w:rsidRPr="001503CB">
          <w:rPr>
            <w:rStyle w:val="Hyperlink"/>
            <w:rFonts w:eastAsiaTheme="majorEastAsia"/>
            <w:noProof/>
          </w:rPr>
          <w:t>Účel služby</w:t>
        </w:r>
        <w:r w:rsidR="00E860B0">
          <w:rPr>
            <w:noProof/>
            <w:webHidden/>
          </w:rPr>
          <w:tab/>
        </w:r>
        <w:r w:rsidR="00E860B0">
          <w:rPr>
            <w:noProof/>
            <w:webHidden/>
          </w:rPr>
          <w:fldChar w:fldCharType="begin"/>
        </w:r>
        <w:r w:rsidR="00E860B0">
          <w:rPr>
            <w:noProof/>
            <w:webHidden/>
          </w:rPr>
          <w:instrText xml:space="preserve"> PAGEREF _Toc527717406 \h </w:instrText>
        </w:r>
        <w:r w:rsidR="00E860B0">
          <w:rPr>
            <w:noProof/>
            <w:webHidden/>
          </w:rPr>
        </w:r>
        <w:r w:rsidR="00E860B0">
          <w:rPr>
            <w:noProof/>
            <w:webHidden/>
          </w:rPr>
          <w:fldChar w:fldCharType="separate"/>
        </w:r>
        <w:r w:rsidR="00E860B0">
          <w:rPr>
            <w:noProof/>
            <w:webHidden/>
          </w:rPr>
          <w:t>4</w:t>
        </w:r>
        <w:r w:rsidR="00E860B0">
          <w:rPr>
            <w:noProof/>
            <w:webHidden/>
          </w:rPr>
          <w:fldChar w:fldCharType="end"/>
        </w:r>
      </w:hyperlink>
    </w:p>
    <w:p w14:paraId="32A575C6" w14:textId="0BE58AAF" w:rsidR="00E860B0" w:rsidRDefault="00F04A41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527717407" w:history="1">
        <w:r w:rsidR="00E860B0" w:rsidRPr="001503CB">
          <w:rPr>
            <w:rStyle w:val="Hyperlink"/>
            <w:rFonts w:eastAsiaTheme="majorEastAsia"/>
            <w:noProof/>
          </w:rPr>
          <w:t>2</w:t>
        </w:r>
        <w:r w:rsidR="00E860B0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E860B0" w:rsidRPr="001503CB">
          <w:rPr>
            <w:rStyle w:val="Hyperlink"/>
            <w:rFonts w:eastAsiaTheme="majorEastAsia"/>
            <w:noProof/>
          </w:rPr>
          <w:t>Základní informace o službě</w:t>
        </w:r>
        <w:r w:rsidR="00E860B0">
          <w:rPr>
            <w:noProof/>
            <w:webHidden/>
          </w:rPr>
          <w:tab/>
        </w:r>
        <w:r w:rsidR="00E860B0">
          <w:rPr>
            <w:noProof/>
            <w:webHidden/>
          </w:rPr>
          <w:fldChar w:fldCharType="begin"/>
        </w:r>
        <w:r w:rsidR="00E860B0">
          <w:rPr>
            <w:noProof/>
            <w:webHidden/>
          </w:rPr>
          <w:instrText xml:space="preserve"> PAGEREF _Toc527717407 \h </w:instrText>
        </w:r>
        <w:r w:rsidR="00E860B0">
          <w:rPr>
            <w:noProof/>
            <w:webHidden/>
          </w:rPr>
        </w:r>
        <w:r w:rsidR="00E860B0">
          <w:rPr>
            <w:noProof/>
            <w:webHidden/>
          </w:rPr>
          <w:fldChar w:fldCharType="separate"/>
        </w:r>
        <w:r w:rsidR="00E860B0">
          <w:rPr>
            <w:noProof/>
            <w:webHidden/>
          </w:rPr>
          <w:t>4</w:t>
        </w:r>
        <w:r w:rsidR="00E860B0">
          <w:rPr>
            <w:noProof/>
            <w:webHidden/>
          </w:rPr>
          <w:fldChar w:fldCharType="end"/>
        </w:r>
      </w:hyperlink>
    </w:p>
    <w:p w14:paraId="10A3F829" w14:textId="056B9391" w:rsidR="00E860B0" w:rsidRDefault="00F04A41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527717408" w:history="1">
        <w:r w:rsidR="00E860B0" w:rsidRPr="001503CB">
          <w:rPr>
            <w:rStyle w:val="Hyperlink"/>
            <w:rFonts w:eastAsiaTheme="majorEastAsia"/>
            <w:noProof/>
          </w:rPr>
          <w:t>3</w:t>
        </w:r>
        <w:r w:rsidR="00E860B0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E860B0" w:rsidRPr="001503CB">
          <w:rPr>
            <w:rStyle w:val="Hyperlink"/>
            <w:rFonts w:eastAsiaTheme="majorEastAsia"/>
            <w:noProof/>
          </w:rPr>
          <w:t>Historie služby</w:t>
        </w:r>
        <w:r w:rsidR="00E860B0">
          <w:rPr>
            <w:noProof/>
            <w:webHidden/>
          </w:rPr>
          <w:tab/>
        </w:r>
        <w:r w:rsidR="00E860B0">
          <w:rPr>
            <w:noProof/>
            <w:webHidden/>
          </w:rPr>
          <w:fldChar w:fldCharType="begin"/>
        </w:r>
        <w:r w:rsidR="00E860B0">
          <w:rPr>
            <w:noProof/>
            <w:webHidden/>
          </w:rPr>
          <w:instrText xml:space="preserve"> PAGEREF _Toc527717408 \h </w:instrText>
        </w:r>
        <w:r w:rsidR="00E860B0">
          <w:rPr>
            <w:noProof/>
            <w:webHidden/>
          </w:rPr>
        </w:r>
        <w:r w:rsidR="00E860B0">
          <w:rPr>
            <w:noProof/>
            <w:webHidden/>
          </w:rPr>
          <w:fldChar w:fldCharType="separate"/>
        </w:r>
        <w:r w:rsidR="00E860B0">
          <w:rPr>
            <w:noProof/>
            <w:webHidden/>
          </w:rPr>
          <w:t>4</w:t>
        </w:r>
        <w:r w:rsidR="00E860B0">
          <w:rPr>
            <w:noProof/>
            <w:webHidden/>
          </w:rPr>
          <w:fldChar w:fldCharType="end"/>
        </w:r>
      </w:hyperlink>
    </w:p>
    <w:p w14:paraId="7D73FE74" w14:textId="632E777F" w:rsidR="00E860B0" w:rsidRDefault="00F04A41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527717409" w:history="1">
        <w:r w:rsidR="00E860B0" w:rsidRPr="001503CB">
          <w:rPr>
            <w:rStyle w:val="Hyperlink"/>
            <w:rFonts w:eastAsiaTheme="majorEastAsia"/>
            <w:noProof/>
          </w:rPr>
          <w:t>4</w:t>
        </w:r>
        <w:r w:rsidR="00E860B0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E860B0" w:rsidRPr="001503CB">
          <w:rPr>
            <w:rStyle w:val="Hyperlink"/>
            <w:rFonts w:eastAsiaTheme="majorEastAsia"/>
            <w:noProof/>
          </w:rPr>
          <w:t>Detailní popis služby</w:t>
        </w:r>
        <w:r w:rsidR="00E860B0">
          <w:rPr>
            <w:noProof/>
            <w:webHidden/>
          </w:rPr>
          <w:tab/>
        </w:r>
        <w:r w:rsidR="00E860B0">
          <w:rPr>
            <w:noProof/>
            <w:webHidden/>
          </w:rPr>
          <w:fldChar w:fldCharType="begin"/>
        </w:r>
        <w:r w:rsidR="00E860B0">
          <w:rPr>
            <w:noProof/>
            <w:webHidden/>
          </w:rPr>
          <w:instrText xml:space="preserve"> PAGEREF _Toc527717409 \h </w:instrText>
        </w:r>
        <w:r w:rsidR="00E860B0">
          <w:rPr>
            <w:noProof/>
            <w:webHidden/>
          </w:rPr>
        </w:r>
        <w:r w:rsidR="00E860B0">
          <w:rPr>
            <w:noProof/>
            <w:webHidden/>
          </w:rPr>
          <w:fldChar w:fldCharType="separate"/>
        </w:r>
        <w:r w:rsidR="00E860B0">
          <w:rPr>
            <w:noProof/>
            <w:webHidden/>
          </w:rPr>
          <w:t>5</w:t>
        </w:r>
        <w:r w:rsidR="00E860B0">
          <w:rPr>
            <w:noProof/>
            <w:webHidden/>
          </w:rPr>
          <w:fldChar w:fldCharType="end"/>
        </w:r>
      </w:hyperlink>
    </w:p>
    <w:p w14:paraId="65F5A5DE" w14:textId="3FAA20D9" w:rsidR="00E860B0" w:rsidRDefault="00F04A41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527717410" w:history="1">
        <w:r w:rsidR="00E860B0" w:rsidRPr="001503CB">
          <w:rPr>
            <w:rStyle w:val="Hyperlink"/>
            <w:rFonts w:eastAsiaTheme="majorEastAsia"/>
            <w:noProof/>
          </w:rPr>
          <w:t>4.1</w:t>
        </w:r>
        <w:r w:rsidR="00E860B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="00E860B0" w:rsidRPr="001503CB">
          <w:rPr>
            <w:rStyle w:val="Hyperlink"/>
            <w:rFonts w:eastAsiaTheme="majorEastAsia"/>
            <w:noProof/>
          </w:rPr>
          <w:t>Zpracování služby</w:t>
        </w:r>
        <w:r w:rsidR="00E860B0">
          <w:rPr>
            <w:noProof/>
            <w:webHidden/>
          </w:rPr>
          <w:tab/>
        </w:r>
        <w:r w:rsidR="00E860B0">
          <w:rPr>
            <w:noProof/>
            <w:webHidden/>
          </w:rPr>
          <w:fldChar w:fldCharType="begin"/>
        </w:r>
        <w:r w:rsidR="00E860B0">
          <w:rPr>
            <w:noProof/>
            <w:webHidden/>
          </w:rPr>
          <w:instrText xml:space="preserve"> PAGEREF _Toc527717410 \h </w:instrText>
        </w:r>
        <w:r w:rsidR="00E860B0">
          <w:rPr>
            <w:noProof/>
            <w:webHidden/>
          </w:rPr>
        </w:r>
        <w:r w:rsidR="00E860B0">
          <w:rPr>
            <w:noProof/>
            <w:webHidden/>
          </w:rPr>
          <w:fldChar w:fldCharType="separate"/>
        </w:r>
        <w:r w:rsidR="00E860B0">
          <w:rPr>
            <w:noProof/>
            <w:webHidden/>
          </w:rPr>
          <w:t>5</w:t>
        </w:r>
        <w:r w:rsidR="00E860B0">
          <w:rPr>
            <w:noProof/>
            <w:webHidden/>
          </w:rPr>
          <w:fldChar w:fldCharType="end"/>
        </w:r>
      </w:hyperlink>
    </w:p>
    <w:p w14:paraId="1BE92E10" w14:textId="1DC1C293" w:rsidR="00E860B0" w:rsidRDefault="00F04A41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7717411" w:history="1">
        <w:r w:rsidR="00E860B0" w:rsidRPr="001503CB">
          <w:rPr>
            <w:rStyle w:val="Hyperlink"/>
            <w:rFonts w:eastAsiaTheme="majorEastAsia"/>
            <w:noProof/>
          </w:rPr>
          <w:t>4.1.1</w:t>
        </w:r>
        <w:r w:rsidR="00E860B0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E860B0" w:rsidRPr="001503CB">
          <w:rPr>
            <w:rStyle w:val="Hyperlink"/>
            <w:rFonts w:eastAsiaTheme="majorEastAsia"/>
            <w:noProof/>
          </w:rPr>
          <w:t>Asynchronní zpracování</w:t>
        </w:r>
        <w:r w:rsidR="00E860B0">
          <w:rPr>
            <w:noProof/>
            <w:webHidden/>
          </w:rPr>
          <w:tab/>
        </w:r>
        <w:r w:rsidR="00E860B0">
          <w:rPr>
            <w:noProof/>
            <w:webHidden/>
          </w:rPr>
          <w:fldChar w:fldCharType="begin"/>
        </w:r>
        <w:r w:rsidR="00E860B0">
          <w:rPr>
            <w:noProof/>
            <w:webHidden/>
          </w:rPr>
          <w:instrText xml:space="preserve"> PAGEREF _Toc527717411 \h </w:instrText>
        </w:r>
        <w:r w:rsidR="00E860B0">
          <w:rPr>
            <w:noProof/>
            <w:webHidden/>
          </w:rPr>
        </w:r>
        <w:r w:rsidR="00E860B0">
          <w:rPr>
            <w:noProof/>
            <w:webHidden/>
          </w:rPr>
          <w:fldChar w:fldCharType="separate"/>
        </w:r>
        <w:r w:rsidR="00E860B0">
          <w:rPr>
            <w:noProof/>
            <w:webHidden/>
          </w:rPr>
          <w:t>5</w:t>
        </w:r>
        <w:r w:rsidR="00E860B0">
          <w:rPr>
            <w:noProof/>
            <w:webHidden/>
          </w:rPr>
          <w:fldChar w:fldCharType="end"/>
        </w:r>
      </w:hyperlink>
    </w:p>
    <w:p w14:paraId="5B98CB51" w14:textId="55199037" w:rsidR="00E860B0" w:rsidRDefault="00F04A41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7717412" w:history="1">
        <w:r w:rsidR="00E860B0" w:rsidRPr="001503CB">
          <w:rPr>
            <w:rStyle w:val="Hyperlink"/>
            <w:rFonts w:eastAsiaTheme="majorEastAsia"/>
            <w:noProof/>
          </w:rPr>
          <w:t>4.1.2</w:t>
        </w:r>
        <w:r w:rsidR="00E860B0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E860B0" w:rsidRPr="001503CB">
          <w:rPr>
            <w:rStyle w:val="Hyperlink"/>
            <w:rFonts w:eastAsiaTheme="majorEastAsia"/>
            <w:noProof/>
          </w:rPr>
          <w:t>Synchronní zpracování</w:t>
        </w:r>
        <w:r w:rsidR="00E860B0">
          <w:rPr>
            <w:noProof/>
            <w:webHidden/>
          </w:rPr>
          <w:tab/>
        </w:r>
        <w:r w:rsidR="00E860B0">
          <w:rPr>
            <w:noProof/>
            <w:webHidden/>
          </w:rPr>
          <w:fldChar w:fldCharType="begin"/>
        </w:r>
        <w:r w:rsidR="00E860B0">
          <w:rPr>
            <w:noProof/>
            <w:webHidden/>
          </w:rPr>
          <w:instrText xml:space="preserve"> PAGEREF _Toc527717412 \h </w:instrText>
        </w:r>
        <w:r w:rsidR="00E860B0">
          <w:rPr>
            <w:noProof/>
            <w:webHidden/>
          </w:rPr>
        </w:r>
        <w:r w:rsidR="00E860B0">
          <w:rPr>
            <w:noProof/>
            <w:webHidden/>
          </w:rPr>
          <w:fldChar w:fldCharType="separate"/>
        </w:r>
        <w:r w:rsidR="00E860B0">
          <w:rPr>
            <w:noProof/>
            <w:webHidden/>
          </w:rPr>
          <w:t>5</w:t>
        </w:r>
        <w:r w:rsidR="00E860B0">
          <w:rPr>
            <w:noProof/>
            <w:webHidden/>
          </w:rPr>
          <w:fldChar w:fldCharType="end"/>
        </w:r>
      </w:hyperlink>
    </w:p>
    <w:p w14:paraId="0FBCC26A" w14:textId="384BBFC1" w:rsidR="00E860B0" w:rsidRDefault="00F04A41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7717413" w:history="1">
        <w:r w:rsidR="00E860B0" w:rsidRPr="001503CB">
          <w:rPr>
            <w:rStyle w:val="Hyperlink"/>
            <w:rFonts w:eastAsiaTheme="majorEastAsia"/>
            <w:noProof/>
          </w:rPr>
          <w:t>4.1.3</w:t>
        </w:r>
        <w:r w:rsidR="00E860B0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E860B0" w:rsidRPr="001503CB">
          <w:rPr>
            <w:rStyle w:val="Hyperlink"/>
            <w:rFonts w:eastAsiaTheme="majorEastAsia"/>
            <w:noProof/>
          </w:rPr>
          <w:t>Obecné interní zpracování</w:t>
        </w:r>
        <w:r w:rsidR="00E860B0">
          <w:rPr>
            <w:noProof/>
            <w:webHidden/>
          </w:rPr>
          <w:tab/>
        </w:r>
        <w:r w:rsidR="00E860B0">
          <w:rPr>
            <w:noProof/>
            <w:webHidden/>
          </w:rPr>
          <w:fldChar w:fldCharType="begin"/>
        </w:r>
        <w:r w:rsidR="00E860B0">
          <w:rPr>
            <w:noProof/>
            <w:webHidden/>
          </w:rPr>
          <w:instrText xml:space="preserve"> PAGEREF _Toc527717413 \h </w:instrText>
        </w:r>
        <w:r w:rsidR="00E860B0">
          <w:rPr>
            <w:noProof/>
            <w:webHidden/>
          </w:rPr>
        </w:r>
        <w:r w:rsidR="00E860B0">
          <w:rPr>
            <w:noProof/>
            <w:webHidden/>
          </w:rPr>
          <w:fldChar w:fldCharType="separate"/>
        </w:r>
        <w:r w:rsidR="00E860B0">
          <w:rPr>
            <w:noProof/>
            <w:webHidden/>
          </w:rPr>
          <w:t>5</w:t>
        </w:r>
        <w:r w:rsidR="00E860B0">
          <w:rPr>
            <w:noProof/>
            <w:webHidden/>
          </w:rPr>
          <w:fldChar w:fldCharType="end"/>
        </w:r>
      </w:hyperlink>
    </w:p>
    <w:p w14:paraId="577B03C5" w14:textId="47C58FAC" w:rsidR="00E860B0" w:rsidRDefault="00F04A41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527717414" w:history="1">
        <w:r w:rsidR="00E860B0" w:rsidRPr="001503CB">
          <w:rPr>
            <w:rStyle w:val="Hyperlink"/>
            <w:rFonts w:eastAsiaTheme="majorEastAsia"/>
            <w:noProof/>
          </w:rPr>
          <w:t>4.2</w:t>
        </w:r>
        <w:r w:rsidR="00E860B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="00E860B0" w:rsidRPr="001503CB">
          <w:rPr>
            <w:rStyle w:val="Hyperlink"/>
            <w:rFonts w:eastAsiaTheme="majorEastAsia"/>
            <w:noProof/>
          </w:rPr>
          <w:t>Věcná pravidla vztahující se ke zpracování služby</w:t>
        </w:r>
        <w:r w:rsidR="00E860B0">
          <w:rPr>
            <w:noProof/>
            <w:webHidden/>
          </w:rPr>
          <w:tab/>
        </w:r>
        <w:r w:rsidR="00E860B0">
          <w:rPr>
            <w:noProof/>
            <w:webHidden/>
          </w:rPr>
          <w:fldChar w:fldCharType="begin"/>
        </w:r>
        <w:r w:rsidR="00E860B0">
          <w:rPr>
            <w:noProof/>
            <w:webHidden/>
          </w:rPr>
          <w:instrText xml:space="preserve"> PAGEREF _Toc527717414 \h </w:instrText>
        </w:r>
        <w:r w:rsidR="00E860B0">
          <w:rPr>
            <w:noProof/>
            <w:webHidden/>
          </w:rPr>
        </w:r>
        <w:r w:rsidR="00E860B0">
          <w:rPr>
            <w:noProof/>
            <w:webHidden/>
          </w:rPr>
          <w:fldChar w:fldCharType="separate"/>
        </w:r>
        <w:r w:rsidR="00E860B0">
          <w:rPr>
            <w:noProof/>
            <w:webHidden/>
          </w:rPr>
          <w:t>5</w:t>
        </w:r>
        <w:r w:rsidR="00E860B0">
          <w:rPr>
            <w:noProof/>
            <w:webHidden/>
          </w:rPr>
          <w:fldChar w:fldCharType="end"/>
        </w:r>
      </w:hyperlink>
    </w:p>
    <w:p w14:paraId="254C7D4D" w14:textId="409B1B2E" w:rsidR="00E860B0" w:rsidRDefault="00F04A41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7717415" w:history="1">
        <w:r w:rsidR="00E860B0" w:rsidRPr="001503CB">
          <w:rPr>
            <w:rStyle w:val="Hyperlink"/>
            <w:rFonts w:eastAsiaTheme="majorEastAsia"/>
            <w:noProof/>
          </w:rPr>
          <w:t>4.2.1</w:t>
        </w:r>
        <w:r w:rsidR="00E860B0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E860B0" w:rsidRPr="001503CB">
          <w:rPr>
            <w:rStyle w:val="Hyperlink"/>
            <w:rFonts w:eastAsiaTheme="majorEastAsia"/>
            <w:noProof/>
          </w:rPr>
          <w:t>Způsob použití na straně čtenářského AIS</w:t>
        </w:r>
        <w:r w:rsidR="00E860B0">
          <w:rPr>
            <w:noProof/>
            <w:webHidden/>
          </w:rPr>
          <w:tab/>
        </w:r>
        <w:r w:rsidR="00E860B0">
          <w:rPr>
            <w:noProof/>
            <w:webHidden/>
          </w:rPr>
          <w:fldChar w:fldCharType="begin"/>
        </w:r>
        <w:r w:rsidR="00E860B0">
          <w:rPr>
            <w:noProof/>
            <w:webHidden/>
          </w:rPr>
          <w:instrText xml:space="preserve"> PAGEREF _Toc527717415 \h </w:instrText>
        </w:r>
        <w:r w:rsidR="00E860B0">
          <w:rPr>
            <w:noProof/>
            <w:webHidden/>
          </w:rPr>
        </w:r>
        <w:r w:rsidR="00E860B0">
          <w:rPr>
            <w:noProof/>
            <w:webHidden/>
          </w:rPr>
          <w:fldChar w:fldCharType="separate"/>
        </w:r>
        <w:r w:rsidR="00E860B0">
          <w:rPr>
            <w:noProof/>
            <w:webHidden/>
          </w:rPr>
          <w:t>5</w:t>
        </w:r>
        <w:r w:rsidR="00E860B0">
          <w:rPr>
            <w:noProof/>
            <w:webHidden/>
          </w:rPr>
          <w:fldChar w:fldCharType="end"/>
        </w:r>
      </w:hyperlink>
    </w:p>
    <w:p w14:paraId="026FB98F" w14:textId="6BC2375B" w:rsidR="00E860B0" w:rsidRDefault="00F04A41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7717416" w:history="1">
        <w:r w:rsidR="00E860B0" w:rsidRPr="001503CB">
          <w:rPr>
            <w:rStyle w:val="Hyperlink"/>
            <w:rFonts w:eastAsiaTheme="majorEastAsia"/>
            <w:noProof/>
          </w:rPr>
          <w:t>4.2.2</w:t>
        </w:r>
        <w:r w:rsidR="00E860B0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E860B0" w:rsidRPr="001503CB">
          <w:rPr>
            <w:rStyle w:val="Hyperlink"/>
            <w:rFonts w:eastAsiaTheme="majorEastAsia"/>
            <w:noProof/>
          </w:rPr>
          <w:t>Zpracování na vstupu služby</w:t>
        </w:r>
        <w:r w:rsidR="00E860B0">
          <w:rPr>
            <w:noProof/>
            <w:webHidden/>
          </w:rPr>
          <w:tab/>
        </w:r>
        <w:r w:rsidR="00E860B0">
          <w:rPr>
            <w:noProof/>
            <w:webHidden/>
          </w:rPr>
          <w:fldChar w:fldCharType="begin"/>
        </w:r>
        <w:r w:rsidR="00E860B0">
          <w:rPr>
            <w:noProof/>
            <w:webHidden/>
          </w:rPr>
          <w:instrText xml:space="preserve"> PAGEREF _Toc527717416 \h </w:instrText>
        </w:r>
        <w:r w:rsidR="00E860B0">
          <w:rPr>
            <w:noProof/>
            <w:webHidden/>
          </w:rPr>
        </w:r>
        <w:r w:rsidR="00E860B0">
          <w:rPr>
            <w:noProof/>
            <w:webHidden/>
          </w:rPr>
          <w:fldChar w:fldCharType="separate"/>
        </w:r>
        <w:r w:rsidR="00E860B0">
          <w:rPr>
            <w:noProof/>
            <w:webHidden/>
          </w:rPr>
          <w:t>6</w:t>
        </w:r>
        <w:r w:rsidR="00E860B0">
          <w:rPr>
            <w:noProof/>
            <w:webHidden/>
          </w:rPr>
          <w:fldChar w:fldCharType="end"/>
        </w:r>
      </w:hyperlink>
    </w:p>
    <w:p w14:paraId="132E5A79" w14:textId="3F0B9C89" w:rsidR="00E860B0" w:rsidRDefault="00F04A41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7717417" w:history="1">
        <w:r w:rsidR="00E860B0" w:rsidRPr="001503CB">
          <w:rPr>
            <w:rStyle w:val="Hyperlink"/>
            <w:rFonts w:eastAsiaTheme="majorEastAsia"/>
            <w:noProof/>
          </w:rPr>
          <w:t>4.2.3</w:t>
        </w:r>
        <w:r w:rsidR="00E860B0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E860B0" w:rsidRPr="001503CB">
          <w:rPr>
            <w:rStyle w:val="Hyperlink"/>
            <w:rFonts w:eastAsiaTheme="majorEastAsia"/>
            <w:noProof/>
          </w:rPr>
          <w:t>Zpracování v publikačním AIS</w:t>
        </w:r>
        <w:r w:rsidR="00E860B0">
          <w:rPr>
            <w:noProof/>
            <w:webHidden/>
          </w:rPr>
          <w:tab/>
        </w:r>
        <w:r w:rsidR="00E860B0">
          <w:rPr>
            <w:noProof/>
            <w:webHidden/>
          </w:rPr>
          <w:fldChar w:fldCharType="begin"/>
        </w:r>
        <w:r w:rsidR="00E860B0">
          <w:rPr>
            <w:noProof/>
            <w:webHidden/>
          </w:rPr>
          <w:instrText xml:space="preserve"> PAGEREF _Toc527717417 \h </w:instrText>
        </w:r>
        <w:r w:rsidR="00E860B0">
          <w:rPr>
            <w:noProof/>
            <w:webHidden/>
          </w:rPr>
        </w:r>
        <w:r w:rsidR="00E860B0">
          <w:rPr>
            <w:noProof/>
            <w:webHidden/>
          </w:rPr>
          <w:fldChar w:fldCharType="separate"/>
        </w:r>
        <w:r w:rsidR="00E860B0">
          <w:rPr>
            <w:noProof/>
            <w:webHidden/>
          </w:rPr>
          <w:t>6</w:t>
        </w:r>
        <w:r w:rsidR="00E860B0">
          <w:rPr>
            <w:noProof/>
            <w:webHidden/>
          </w:rPr>
          <w:fldChar w:fldCharType="end"/>
        </w:r>
      </w:hyperlink>
    </w:p>
    <w:p w14:paraId="74519E49" w14:textId="641B3A48" w:rsidR="00E860B0" w:rsidRDefault="00F04A41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7717418" w:history="1">
        <w:r w:rsidR="00E860B0" w:rsidRPr="001503CB">
          <w:rPr>
            <w:rStyle w:val="Hyperlink"/>
            <w:rFonts w:eastAsiaTheme="majorEastAsia"/>
            <w:noProof/>
          </w:rPr>
          <w:t>4.2.4</w:t>
        </w:r>
        <w:r w:rsidR="00E860B0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E860B0" w:rsidRPr="001503CB">
          <w:rPr>
            <w:rStyle w:val="Hyperlink"/>
            <w:rFonts w:eastAsiaTheme="majorEastAsia"/>
            <w:noProof/>
          </w:rPr>
          <w:t>Zpracování na výstupu služby</w:t>
        </w:r>
        <w:r w:rsidR="00E860B0">
          <w:rPr>
            <w:noProof/>
            <w:webHidden/>
          </w:rPr>
          <w:tab/>
        </w:r>
        <w:r w:rsidR="00E860B0">
          <w:rPr>
            <w:noProof/>
            <w:webHidden/>
          </w:rPr>
          <w:fldChar w:fldCharType="begin"/>
        </w:r>
        <w:r w:rsidR="00E860B0">
          <w:rPr>
            <w:noProof/>
            <w:webHidden/>
          </w:rPr>
          <w:instrText xml:space="preserve"> PAGEREF _Toc527717418 \h </w:instrText>
        </w:r>
        <w:r w:rsidR="00E860B0">
          <w:rPr>
            <w:noProof/>
            <w:webHidden/>
          </w:rPr>
        </w:r>
        <w:r w:rsidR="00E860B0">
          <w:rPr>
            <w:noProof/>
            <w:webHidden/>
          </w:rPr>
          <w:fldChar w:fldCharType="separate"/>
        </w:r>
        <w:r w:rsidR="00E860B0">
          <w:rPr>
            <w:noProof/>
            <w:webHidden/>
          </w:rPr>
          <w:t>6</w:t>
        </w:r>
        <w:r w:rsidR="00E860B0">
          <w:rPr>
            <w:noProof/>
            <w:webHidden/>
          </w:rPr>
          <w:fldChar w:fldCharType="end"/>
        </w:r>
      </w:hyperlink>
    </w:p>
    <w:p w14:paraId="7A324E8D" w14:textId="6DB9DCA3" w:rsidR="00E860B0" w:rsidRDefault="00F04A41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527717419" w:history="1">
        <w:r w:rsidR="00E860B0" w:rsidRPr="001503CB">
          <w:rPr>
            <w:rStyle w:val="Hyperlink"/>
            <w:rFonts w:eastAsiaTheme="majorEastAsia"/>
            <w:noProof/>
          </w:rPr>
          <w:t>5</w:t>
        </w:r>
        <w:r w:rsidR="00E860B0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E860B0" w:rsidRPr="001503CB">
          <w:rPr>
            <w:rStyle w:val="Hyperlink"/>
            <w:rFonts w:eastAsiaTheme="majorEastAsia"/>
            <w:noProof/>
          </w:rPr>
          <w:t>Žádost o službu</w:t>
        </w:r>
        <w:r w:rsidR="00E860B0">
          <w:rPr>
            <w:noProof/>
            <w:webHidden/>
          </w:rPr>
          <w:tab/>
        </w:r>
        <w:r w:rsidR="00E860B0">
          <w:rPr>
            <w:noProof/>
            <w:webHidden/>
          </w:rPr>
          <w:fldChar w:fldCharType="begin"/>
        </w:r>
        <w:r w:rsidR="00E860B0">
          <w:rPr>
            <w:noProof/>
            <w:webHidden/>
          </w:rPr>
          <w:instrText xml:space="preserve"> PAGEREF _Toc527717419 \h </w:instrText>
        </w:r>
        <w:r w:rsidR="00E860B0">
          <w:rPr>
            <w:noProof/>
            <w:webHidden/>
          </w:rPr>
        </w:r>
        <w:r w:rsidR="00E860B0">
          <w:rPr>
            <w:noProof/>
            <w:webHidden/>
          </w:rPr>
          <w:fldChar w:fldCharType="separate"/>
        </w:r>
        <w:r w:rsidR="00E860B0">
          <w:rPr>
            <w:noProof/>
            <w:webHidden/>
          </w:rPr>
          <w:t>7</w:t>
        </w:r>
        <w:r w:rsidR="00E860B0">
          <w:rPr>
            <w:noProof/>
            <w:webHidden/>
          </w:rPr>
          <w:fldChar w:fldCharType="end"/>
        </w:r>
      </w:hyperlink>
    </w:p>
    <w:p w14:paraId="76FC771F" w14:textId="2E9B005A" w:rsidR="00E860B0" w:rsidRDefault="00F04A41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527717420" w:history="1">
        <w:r w:rsidR="00E860B0" w:rsidRPr="001503CB">
          <w:rPr>
            <w:rStyle w:val="Hyperlink"/>
            <w:rFonts w:eastAsiaTheme="majorEastAsia"/>
            <w:noProof/>
          </w:rPr>
          <w:t>5.1</w:t>
        </w:r>
        <w:r w:rsidR="00E860B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="00E860B0" w:rsidRPr="001503CB">
          <w:rPr>
            <w:rStyle w:val="Hyperlink"/>
            <w:rFonts w:eastAsiaTheme="majorEastAsia"/>
            <w:noProof/>
          </w:rPr>
          <w:t>Vstupní údaje</w:t>
        </w:r>
        <w:r w:rsidR="00E860B0">
          <w:rPr>
            <w:noProof/>
            <w:webHidden/>
          </w:rPr>
          <w:tab/>
        </w:r>
        <w:r w:rsidR="00E860B0">
          <w:rPr>
            <w:noProof/>
            <w:webHidden/>
          </w:rPr>
          <w:fldChar w:fldCharType="begin"/>
        </w:r>
        <w:r w:rsidR="00E860B0">
          <w:rPr>
            <w:noProof/>
            <w:webHidden/>
          </w:rPr>
          <w:instrText xml:space="preserve"> PAGEREF _Toc527717420 \h </w:instrText>
        </w:r>
        <w:r w:rsidR="00E860B0">
          <w:rPr>
            <w:noProof/>
            <w:webHidden/>
          </w:rPr>
        </w:r>
        <w:r w:rsidR="00E860B0">
          <w:rPr>
            <w:noProof/>
            <w:webHidden/>
          </w:rPr>
          <w:fldChar w:fldCharType="separate"/>
        </w:r>
        <w:r w:rsidR="00E860B0">
          <w:rPr>
            <w:noProof/>
            <w:webHidden/>
          </w:rPr>
          <w:t>7</w:t>
        </w:r>
        <w:r w:rsidR="00E860B0">
          <w:rPr>
            <w:noProof/>
            <w:webHidden/>
          </w:rPr>
          <w:fldChar w:fldCharType="end"/>
        </w:r>
      </w:hyperlink>
    </w:p>
    <w:p w14:paraId="4E72E2DC" w14:textId="1C8B4EE4" w:rsidR="00E860B0" w:rsidRDefault="00F04A41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7717421" w:history="1">
        <w:r w:rsidR="00E860B0" w:rsidRPr="001503CB">
          <w:rPr>
            <w:rStyle w:val="Hyperlink"/>
            <w:rFonts w:eastAsiaTheme="majorEastAsia"/>
            <w:noProof/>
          </w:rPr>
          <w:t>5.1.1</w:t>
        </w:r>
        <w:r w:rsidR="00E860B0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E860B0" w:rsidRPr="001503CB">
          <w:rPr>
            <w:rStyle w:val="Hyperlink"/>
            <w:rFonts w:eastAsiaTheme="majorEastAsia"/>
            <w:noProof/>
          </w:rPr>
          <w:t>ZadatelInfo</w:t>
        </w:r>
        <w:r w:rsidR="00E860B0">
          <w:rPr>
            <w:noProof/>
            <w:webHidden/>
          </w:rPr>
          <w:tab/>
        </w:r>
        <w:r w:rsidR="00E860B0">
          <w:rPr>
            <w:noProof/>
            <w:webHidden/>
          </w:rPr>
          <w:fldChar w:fldCharType="begin"/>
        </w:r>
        <w:r w:rsidR="00E860B0">
          <w:rPr>
            <w:noProof/>
            <w:webHidden/>
          </w:rPr>
          <w:instrText xml:space="preserve"> PAGEREF _Toc527717421 \h </w:instrText>
        </w:r>
        <w:r w:rsidR="00E860B0">
          <w:rPr>
            <w:noProof/>
            <w:webHidden/>
          </w:rPr>
        </w:r>
        <w:r w:rsidR="00E860B0">
          <w:rPr>
            <w:noProof/>
            <w:webHidden/>
          </w:rPr>
          <w:fldChar w:fldCharType="separate"/>
        </w:r>
        <w:r w:rsidR="00E860B0">
          <w:rPr>
            <w:noProof/>
            <w:webHidden/>
          </w:rPr>
          <w:t>8</w:t>
        </w:r>
        <w:r w:rsidR="00E860B0">
          <w:rPr>
            <w:noProof/>
            <w:webHidden/>
          </w:rPr>
          <w:fldChar w:fldCharType="end"/>
        </w:r>
      </w:hyperlink>
    </w:p>
    <w:p w14:paraId="287602D7" w14:textId="59B0A62D" w:rsidR="00E860B0" w:rsidRDefault="00F04A41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7717422" w:history="1">
        <w:r w:rsidR="00E860B0" w:rsidRPr="001503CB">
          <w:rPr>
            <w:rStyle w:val="Hyperlink"/>
            <w:rFonts w:eastAsiaTheme="majorEastAsia"/>
            <w:noProof/>
          </w:rPr>
          <w:t>5.1.2</w:t>
        </w:r>
        <w:r w:rsidR="00E860B0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E860B0" w:rsidRPr="001503CB">
          <w:rPr>
            <w:rStyle w:val="Hyperlink"/>
            <w:rFonts w:eastAsiaTheme="majorEastAsia"/>
            <w:noProof/>
          </w:rPr>
          <w:t>ZadostAgendaInfo</w:t>
        </w:r>
        <w:r w:rsidR="00E860B0">
          <w:rPr>
            <w:noProof/>
            <w:webHidden/>
          </w:rPr>
          <w:tab/>
        </w:r>
        <w:r w:rsidR="00E860B0">
          <w:rPr>
            <w:noProof/>
            <w:webHidden/>
          </w:rPr>
          <w:fldChar w:fldCharType="begin"/>
        </w:r>
        <w:r w:rsidR="00E860B0">
          <w:rPr>
            <w:noProof/>
            <w:webHidden/>
          </w:rPr>
          <w:instrText xml:space="preserve"> PAGEREF _Toc527717422 \h </w:instrText>
        </w:r>
        <w:r w:rsidR="00E860B0">
          <w:rPr>
            <w:noProof/>
            <w:webHidden/>
          </w:rPr>
        </w:r>
        <w:r w:rsidR="00E860B0">
          <w:rPr>
            <w:noProof/>
            <w:webHidden/>
          </w:rPr>
          <w:fldChar w:fldCharType="separate"/>
        </w:r>
        <w:r w:rsidR="00E860B0">
          <w:rPr>
            <w:noProof/>
            <w:webHidden/>
          </w:rPr>
          <w:t>8</w:t>
        </w:r>
        <w:r w:rsidR="00E860B0">
          <w:rPr>
            <w:noProof/>
            <w:webHidden/>
          </w:rPr>
          <w:fldChar w:fldCharType="end"/>
        </w:r>
      </w:hyperlink>
    </w:p>
    <w:p w14:paraId="5257C1AE" w14:textId="31BDEDEC" w:rsidR="00E860B0" w:rsidRDefault="00F04A41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7717423" w:history="1">
        <w:r w:rsidR="00E860B0" w:rsidRPr="001503CB">
          <w:rPr>
            <w:rStyle w:val="Hyperlink"/>
            <w:rFonts w:eastAsiaTheme="majorEastAsia"/>
            <w:noProof/>
          </w:rPr>
          <w:t>5.1.3</w:t>
        </w:r>
        <w:r w:rsidR="00E860B0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E860B0" w:rsidRPr="001503CB">
          <w:rPr>
            <w:rStyle w:val="Hyperlink"/>
            <w:rFonts w:eastAsiaTheme="majorEastAsia"/>
            <w:noProof/>
          </w:rPr>
          <w:t>AisCilInfo</w:t>
        </w:r>
        <w:r w:rsidR="00E860B0">
          <w:rPr>
            <w:noProof/>
            <w:webHidden/>
          </w:rPr>
          <w:tab/>
        </w:r>
        <w:r w:rsidR="00E860B0">
          <w:rPr>
            <w:noProof/>
            <w:webHidden/>
          </w:rPr>
          <w:fldChar w:fldCharType="begin"/>
        </w:r>
        <w:r w:rsidR="00E860B0">
          <w:rPr>
            <w:noProof/>
            <w:webHidden/>
          </w:rPr>
          <w:instrText xml:space="preserve"> PAGEREF _Toc527717423 \h </w:instrText>
        </w:r>
        <w:r w:rsidR="00E860B0">
          <w:rPr>
            <w:noProof/>
            <w:webHidden/>
          </w:rPr>
        </w:r>
        <w:r w:rsidR="00E860B0">
          <w:rPr>
            <w:noProof/>
            <w:webHidden/>
          </w:rPr>
          <w:fldChar w:fldCharType="separate"/>
        </w:r>
        <w:r w:rsidR="00E860B0">
          <w:rPr>
            <w:noProof/>
            <w:webHidden/>
          </w:rPr>
          <w:t>8</w:t>
        </w:r>
        <w:r w:rsidR="00E860B0">
          <w:rPr>
            <w:noProof/>
            <w:webHidden/>
          </w:rPr>
          <w:fldChar w:fldCharType="end"/>
        </w:r>
      </w:hyperlink>
    </w:p>
    <w:p w14:paraId="0BAE064F" w14:textId="42D625CA" w:rsidR="00E860B0" w:rsidRDefault="00F04A41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7717424" w:history="1">
        <w:r w:rsidR="00E860B0" w:rsidRPr="001503CB">
          <w:rPr>
            <w:rStyle w:val="Hyperlink"/>
            <w:rFonts w:eastAsiaTheme="majorEastAsia"/>
            <w:noProof/>
          </w:rPr>
          <w:t>5.1.4</w:t>
        </w:r>
        <w:r w:rsidR="00E860B0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E860B0" w:rsidRPr="001503CB">
          <w:rPr>
            <w:rStyle w:val="Hyperlink"/>
            <w:rFonts w:eastAsiaTheme="majorEastAsia"/>
            <w:noProof/>
          </w:rPr>
          <w:t>DataInfo</w:t>
        </w:r>
        <w:r w:rsidR="00E860B0">
          <w:rPr>
            <w:noProof/>
            <w:webHidden/>
          </w:rPr>
          <w:tab/>
        </w:r>
        <w:r w:rsidR="00E860B0">
          <w:rPr>
            <w:noProof/>
            <w:webHidden/>
          </w:rPr>
          <w:fldChar w:fldCharType="begin"/>
        </w:r>
        <w:r w:rsidR="00E860B0">
          <w:rPr>
            <w:noProof/>
            <w:webHidden/>
          </w:rPr>
          <w:instrText xml:space="preserve"> PAGEREF _Toc527717424 \h </w:instrText>
        </w:r>
        <w:r w:rsidR="00E860B0">
          <w:rPr>
            <w:noProof/>
            <w:webHidden/>
          </w:rPr>
        </w:r>
        <w:r w:rsidR="00E860B0">
          <w:rPr>
            <w:noProof/>
            <w:webHidden/>
          </w:rPr>
          <w:fldChar w:fldCharType="separate"/>
        </w:r>
        <w:r w:rsidR="00E860B0">
          <w:rPr>
            <w:noProof/>
            <w:webHidden/>
          </w:rPr>
          <w:t>8</w:t>
        </w:r>
        <w:r w:rsidR="00E860B0">
          <w:rPr>
            <w:noProof/>
            <w:webHidden/>
          </w:rPr>
          <w:fldChar w:fldCharType="end"/>
        </w:r>
      </w:hyperlink>
    </w:p>
    <w:p w14:paraId="2E34ACDD" w14:textId="7EED4602" w:rsidR="00E860B0" w:rsidRDefault="00F04A41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7717425" w:history="1">
        <w:r w:rsidR="00E860B0" w:rsidRPr="001503CB">
          <w:rPr>
            <w:rStyle w:val="Hyperlink"/>
            <w:rFonts w:eastAsiaTheme="majorEastAsia"/>
            <w:noProof/>
          </w:rPr>
          <w:t>5.1.5</w:t>
        </w:r>
        <w:r w:rsidR="00E860B0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E860B0" w:rsidRPr="001503CB">
          <w:rPr>
            <w:rStyle w:val="Hyperlink"/>
            <w:rFonts w:eastAsiaTheme="majorEastAsia"/>
            <w:noProof/>
          </w:rPr>
          <w:t>RezimInfo</w:t>
        </w:r>
        <w:r w:rsidR="00E860B0">
          <w:rPr>
            <w:noProof/>
            <w:webHidden/>
          </w:rPr>
          <w:tab/>
        </w:r>
        <w:r w:rsidR="00E860B0">
          <w:rPr>
            <w:noProof/>
            <w:webHidden/>
          </w:rPr>
          <w:fldChar w:fldCharType="begin"/>
        </w:r>
        <w:r w:rsidR="00E860B0">
          <w:rPr>
            <w:noProof/>
            <w:webHidden/>
          </w:rPr>
          <w:instrText xml:space="preserve"> PAGEREF _Toc527717425 \h </w:instrText>
        </w:r>
        <w:r w:rsidR="00E860B0">
          <w:rPr>
            <w:noProof/>
            <w:webHidden/>
          </w:rPr>
        </w:r>
        <w:r w:rsidR="00E860B0">
          <w:rPr>
            <w:noProof/>
            <w:webHidden/>
          </w:rPr>
          <w:fldChar w:fldCharType="separate"/>
        </w:r>
        <w:r w:rsidR="00E860B0">
          <w:rPr>
            <w:noProof/>
            <w:webHidden/>
          </w:rPr>
          <w:t>8</w:t>
        </w:r>
        <w:r w:rsidR="00E860B0">
          <w:rPr>
            <w:noProof/>
            <w:webHidden/>
          </w:rPr>
          <w:fldChar w:fldCharType="end"/>
        </w:r>
      </w:hyperlink>
    </w:p>
    <w:p w14:paraId="35D85B8C" w14:textId="463E4749" w:rsidR="00E860B0" w:rsidRDefault="00F04A41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7717426" w:history="1">
        <w:r w:rsidR="00E860B0" w:rsidRPr="001503CB">
          <w:rPr>
            <w:rStyle w:val="Hyperlink"/>
            <w:rFonts w:eastAsiaTheme="majorEastAsia"/>
            <w:noProof/>
          </w:rPr>
          <w:t>5.1.6</w:t>
        </w:r>
        <w:r w:rsidR="00E860B0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E860B0" w:rsidRPr="001503CB">
          <w:rPr>
            <w:rStyle w:val="Hyperlink"/>
            <w:rFonts w:eastAsiaTheme="majorEastAsia"/>
            <w:noProof/>
          </w:rPr>
          <w:t>Zadost</w:t>
        </w:r>
        <w:r w:rsidR="00E860B0">
          <w:rPr>
            <w:noProof/>
            <w:webHidden/>
          </w:rPr>
          <w:tab/>
        </w:r>
        <w:r w:rsidR="00E860B0">
          <w:rPr>
            <w:noProof/>
            <w:webHidden/>
          </w:rPr>
          <w:fldChar w:fldCharType="begin"/>
        </w:r>
        <w:r w:rsidR="00E860B0">
          <w:rPr>
            <w:noProof/>
            <w:webHidden/>
          </w:rPr>
          <w:instrText xml:space="preserve"> PAGEREF _Toc527717426 \h </w:instrText>
        </w:r>
        <w:r w:rsidR="00E860B0">
          <w:rPr>
            <w:noProof/>
            <w:webHidden/>
          </w:rPr>
        </w:r>
        <w:r w:rsidR="00E860B0">
          <w:rPr>
            <w:noProof/>
            <w:webHidden/>
          </w:rPr>
          <w:fldChar w:fldCharType="separate"/>
        </w:r>
        <w:r w:rsidR="00E860B0">
          <w:rPr>
            <w:noProof/>
            <w:webHidden/>
          </w:rPr>
          <w:t>9</w:t>
        </w:r>
        <w:r w:rsidR="00E860B0">
          <w:rPr>
            <w:noProof/>
            <w:webHidden/>
          </w:rPr>
          <w:fldChar w:fldCharType="end"/>
        </w:r>
      </w:hyperlink>
    </w:p>
    <w:p w14:paraId="483CEBB7" w14:textId="25EEC950" w:rsidR="00E860B0" w:rsidRDefault="00F04A41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527717427" w:history="1">
        <w:r w:rsidR="00E860B0" w:rsidRPr="001503CB">
          <w:rPr>
            <w:rStyle w:val="Hyperlink"/>
            <w:rFonts w:eastAsiaTheme="majorEastAsia"/>
            <w:noProof/>
          </w:rPr>
          <w:t>5.2</w:t>
        </w:r>
        <w:r w:rsidR="00E860B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="00E860B0" w:rsidRPr="001503CB">
          <w:rPr>
            <w:rStyle w:val="Hyperlink"/>
            <w:rFonts w:eastAsiaTheme="majorEastAsia"/>
            <w:noProof/>
          </w:rPr>
          <w:t>Příklad volání</w:t>
        </w:r>
        <w:r w:rsidR="00E860B0">
          <w:rPr>
            <w:noProof/>
            <w:webHidden/>
          </w:rPr>
          <w:tab/>
        </w:r>
        <w:r w:rsidR="00E860B0">
          <w:rPr>
            <w:noProof/>
            <w:webHidden/>
          </w:rPr>
          <w:fldChar w:fldCharType="begin"/>
        </w:r>
        <w:r w:rsidR="00E860B0">
          <w:rPr>
            <w:noProof/>
            <w:webHidden/>
          </w:rPr>
          <w:instrText xml:space="preserve"> PAGEREF _Toc527717427 \h </w:instrText>
        </w:r>
        <w:r w:rsidR="00E860B0">
          <w:rPr>
            <w:noProof/>
            <w:webHidden/>
          </w:rPr>
        </w:r>
        <w:r w:rsidR="00E860B0">
          <w:rPr>
            <w:noProof/>
            <w:webHidden/>
          </w:rPr>
          <w:fldChar w:fldCharType="separate"/>
        </w:r>
        <w:r w:rsidR="00E860B0">
          <w:rPr>
            <w:noProof/>
            <w:webHidden/>
          </w:rPr>
          <w:t>9</w:t>
        </w:r>
        <w:r w:rsidR="00E860B0">
          <w:rPr>
            <w:noProof/>
            <w:webHidden/>
          </w:rPr>
          <w:fldChar w:fldCharType="end"/>
        </w:r>
      </w:hyperlink>
    </w:p>
    <w:p w14:paraId="642BADDC" w14:textId="603E1FC9" w:rsidR="00E860B0" w:rsidRDefault="00F04A41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527717428" w:history="1">
        <w:r w:rsidR="00E860B0" w:rsidRPr="001503CB">
          <w:rPr>
            <w:rStyle w:val="Hyperlink"/>
            <w:rFonts w:eastAsiaTheme="majorEastAsia"/>
            <w:noProof/>
          </w:rPr>
          <w:t>6</w:t>
        </w:r>
        <w:r w:rsidR="00E860B0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E860B0" w:rsidRPr="001503CB">
          <w:rPr>
            <w:rStyle w:val="Hyperlink"/>
            <w:rFonts w:eastAsiaTheme="majorEastAsia"/>
            <w:noProof/>
          </w:rPr>
          <w:t>Odpověď</w:t>
        </w:r>
        <w:r w:rsidR="00E860B0">
          <w:rPr>
            <w:noProof/>
            <w:webHidden/>
          </w:rPr>
          <w:tab/>
        </w:r>
        <w:r w:rsidR="00E860B0">
          <w:rPr>
            <w:noProof/>
            <w:webHidden/>
          </w:rPr>
          <w:fldChar w:fldCharType="begin"/>
        </w:r>
        <w:r w:rsidR="00E860B0">
          <w:rPr>
            <w:noProof/>
            <w:webHidden/>
          </w:rPr>
          <w:instrText xml:space="preserve"> PAGEREF _Toc527717428 \h </w:instrText>
        </w:r>
        <w:r w:rsidR="00E860B0">
          <w:rPr>
            <w:noProof/>
            <w:webHidden/>
          </w:rPr>
        </w:r>
        <w:r w:rsidR="00E860B0">
          <w:rPr>
            <w:noProof/>
            <w:webHidden/>
          </w:rPr>
          <w:fldChar w:fldCharType="separate"/>
        </w:r>
        <w:r w:rsidR="00E860B0">
          <w:rPr>
            <w:noProof/>
            <w:webHidden/>
          </w:rPr>
          <w:t>10</w:t>
        </w:r>
        <w:r w:rsidR="00E860B0">
          <w:rPr>
            <w:noProof/>
            <w:webHidden/>
          </w:rPr>
          <w:fldChar w:fldCharType="end"/>
        </w:r>
      </w:hyperlink>
    </w:p>
    <w:p w14:paraId="7AB9BDB7" w14:textId="0A678236" w:rsidR="00E860B0" w:rsidRDefault="00F04A41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527717429" w:history="1">
        <w:r w:rsidR="00E860B0" w:rsidRPr="001503CB">
          <w:rPr>
            <w:rStyle w:val="Hyperlink"/>
            <w:rFonts w:eastAsiaTheme="majorEastAsia"/>
            <w:noProof/>
          </w:rPr>
          <w:t>6.1</w:t>
        </w:r>
        <w:r w:rsidR="00E860B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="00E860B0" w:rsidRPr="001503CB">
          <w:rPr>
            <w:rStyle w:val="Hyperlink"/>
            <w:rFonts w:eastAsiaTheme="majorEastAsia"/>
            <w:noProof/>
          </w:rPr>
          <w:t>Výstupní údaje</w:t>
        </w:r>
        <w:r w:rsidR="00E860B0">
          <w:rPr>
            <w:noProof/>
            <w:webHidden/>
          </w:rPr>
          <w:tab/>
        </w:r>
        <w:r w:rsidR="00E860B0">
          <w:rPr>
            <w:noProof/>
            <w:webHidden/>
          </w:rPr>
          <w:fldChar w:fldCharType="begin"/>
        </w:r>
        <w:r w:rsidR="00E860B0">
          <w:rPr>
            <w:noProof/>
            <w:webHidden/>
          </w:rPr>
          <w:instrText xml:space="preserve"> PAGEREF _Toc527717429 \h </w:instrText>
        </w:r>
        <w:r w:rsidR="00E860B0">
          <w:rPr>
            <w:noProof/>
            <w:webHidden/>
          </w:rPr>
        </w:r>
        <w:r w:rsidR="00E860B0">
          <w:rPr>
            <w:noProof/>
            <w:webHidden/>
          </w:rPr>
          <w:fldChar w:fldCharType="separate"/>
        </w:r>
        <w:r w:rsidR="00E860B0">
          <w:rPr>
            <w:noProof/>
            <w:webHidden/>
          </w:rPr>
          <w:t>10</w:t>
        </w:r>
        <w:r w:rsidR="00E860B0">
          <w:rPr>
            <w:noProof/>
            <w:webHidden/>
          </w:rPr>
          <w:fldChar w:fldCharType="end"/>
        </w:r>
      </w:hyperlink>
    </w:p>
    <w:p w14:paraId="42B00BCB" w14:textId="0DEAEB31" w:rsidR="00E860B0" w:rsidRDefault="00F04A41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7717430" w:history="1">
        <w:r w:rsidR="00E860B0" w:rsidRPr="001503CB">
          <w:rPr>
            <w:rStyle w:val="Hyperlink"/>
            <w:rFonts w:eastAsiaTheme="majorEastAsia"/>
            <w:noProof/>
          </w:rPr>
          <w:t>6.1.1</w:t>
        </w:r>
        <w:r w:rsidR="00E860B0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E860B0" w:rsidRPr="001503CB">
          <w:rPr>
            <w:rStyle w:val="Hyperlink"/>
            <w:rFonts w:eastAsiaTheme="majorEastAsia"/>
            <w:noProof/>
          </w:rPr>
          <w:t>OdpovedStatus</w:t>
        </w:r>
        <w:r w:rsidR="00E860B0">
          <w:rPr>
            <w:noProof/>
            <w:webHidden/>
          </w:rPr>
          <w:tab/>
        </w:r>
        <w:r w:rsidR="00E860B0">
          <w:rPr>
            <w:noProof/>
            <w:webHidden/>
          </w:rPr>
          <w:fldChar w:fldCharType="begin"/>
        </w:r>
        <w:r w:rsidR="00E860B0">
          <w:rPr>
            <w:noProof/>
            <w:webHidden/>
          </w:rPr>
          <w:instrText xml:space="preserve"> PAGEREF _Toc527717430 \h </w:instrText>
        </w:r>
        <w:r w:rsidR="00E860B0">
          <w:rPr>
            <w:noProof/>
            <w:webHidden/>
          </w:rPr>
        </w:r>
        <w:r w:rsidR="00E860B0">
          <w:rPr>
            <w:noProof/>
            <w:webHidden/>
          </w:rPr>
          <w:fldChar w:fldCharType="separate"/>
        </w:r>
        <w:r w:rsidR="00E860B0">
          <w:rPr>
            <w:noProof/>
            <w:webHidden/>
          </w:rPr>
          <w:t>10</w:t>
        </w:r>
        <w:r w:rsidR="00E860B0">
          <w:rPr>
            <w:noProof/>
            <w:webHidden/>
          </w:rPr>
          <w:fldChar w:fldCharType="end"/>
        </w:r>
      </w:hyperlink>
    </w:p>
    <w:p w14:paraId="76C13D64" w14:textId="1EB908DF" w:rsidR="00E860B0" w:rsidRDefault="00F04A41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7717431" w:history="1">
        <w:r w:rsidR="00E860B0" w:rsidRPr="001503CB">
          <w:rPr>
            <w:rStyle w:val="Hyperlink"/>
            <w:rFonts w:eastAsiaTheme="majorEastAsia"/>
            <w:noProof/>
          </w:rPr>
          <w:t>6.1.2</w:t>
        </w:r>
        <w:r w:rsidR="00E860B0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E860B0" w:rsidRPr="001503CB">
          <w:rPr>
            <w:rStyle w:val="Hyperlink"/>
            <w:rFonts w:eastAsiaTheme="majorEastAsia"/>
            <w:noProof/>
          </w:rPr>
          <w:t>OdpovedZadostInfo</w:t>
        </w:r>
        <w:r w:rsidR="00E860B0">
          <w:rPr>
            <w:noProof/>
            <w:webHidden/>
          </w:rPr>
          <w:tab/>
        </w:r>
        <w:r w:rsidR="00E860B0">
          <w:rPr>
            <w:noProof/>
            <w:webHidden/>
          </w:rPr>
          <w:fldChar w:fldCharType="begin"/>
        </w:r>
        <w:r w:rsidR="00E860B0">
          <w:rPr>
            <w:noProof/>
            <w:webHidden/>
          </w:rPr>
          <w:instrText xml:space="preserve"> PAGEREF _Toc527717431 \h </w:instrText>
        </w:r>
        <w:r w:rsidR="00E860B0">
          <w:rPr>
            <w:noProof/>
            <w:webHidden/>
          </w:rPr>
        </w:r>
        <w:r w:rsidR="00E860B0">
          <w:rPr>
            <w:noProof/>
            <w:webHidden/>
          </w:rPr>
          <w:fldChar w:fldCharType="separate"/>
        </w:r>
        <w:r w:rsidR="00E860B0">
          <w:rPr>
            <w:noProof/>
            <w:webHidden/>
          </w:rPr>
          <w:t>10</w:t>
        </w:r>
        <w:r w:rsidR="00E860B0">
          <w:rPr>
            <w:noProof/>
            <w:webHidden/>
          </w:rPr>
          <w:fldChar w:fldCharType="end"/>
        </w:r>
      </w:hyperlink>
    </w:p>
    <w:p w14:paraId="6E5D0C94" w14:textId="3209E761" w:rsidR="00E860B0" w:rsidRDefault="00F04A41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7717432" w:history="1">
        <w:r w:rsidR="00E860B0" w:rsidRPr="001503CB">
          <w:rPr>
            <w:rStyle w:val="Hyperlink"/>
            <w:rFonts w:eastAsiaTheme="majorEastAsia"/>
            <w:noProof/>
          </w:rPr>
          <w:t>6.1.3</w:t>
        </w:r>
        <w:r w:rsidR="00E860B0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E860B0" w:rsidRPr="001503CB">
          <w:rPr>
            <w:rStyle w:val="Hyperlink"/>
            <w:rFonts w:eastAsiaTheme="majorEastAsia"/>
            <w:noProof/>
          </w:rPr>
          <w:t>AgendaOdpovedi</w:t>
        </w:r>
        <w:r w:rsidR="00E860B0">
          <w:rPr>
            <w:noProof/>
            <w:webHidden/>
          </w:rPr>
          <w:tab/>
        </w:r>
        <w:r w:rsidR="00E860B0">
          <w:rPr>
            <w:noProof/>
            <w:webHidden/>
          </w:rPr>
          <w:fldChar w:fldCharType="begin"/>
        </w:r>
        <w:r w:rsidR="00E860B0">
          <w:rPr>
            <w:noProof/>
            <w:webHidden/>
          </w:rPr>
          <w:instrText xml:space="preserve"> PAGEREF _Toc527717432 \h </w:instrText>
        </w:r>
        <w:r w:rsidR="00E860B0">
          <w:rPr>
            <w:noProof/>
            <w:webHidden/>
          </w:rPr>
        </w:r>
        <w:r w:rsidR="00E860B0">
          <w:rPr>
            <w:noProof/>
            <w:webHidden/>
          </w:rPr>
          <w:fldChar w:fldCharType="separate"/>
        </w:r>
        <w:r w:rsidR="00E860B0">
          <w:rPr>
            <w:noProof/>
            <w:webHidden/>
          </w:rPr>
          <w:t>10</w:t>
        </w:r>
        <w:r w:rsidR="00E860B0">
          <w:rPr>
            <w:noProof/>
            <w:webHidden/>
          </w:rPr>
          <w:fldChar w:fldCharType="end"/>
        </w:r>
      </w:hyperlink>
    </w:p>
    <w:p w14:paraId="02B86F4C" w14:textId="57B1293A" w:rsidR="00E860B0" w:rsidRDefault="00F04A41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527717433" w:history="1">
        <w:r w:rsidR="00E860B0" w:rsidRPr="001503CB">
          <w:rPr>
            <w:rStyle w:val="Hyperlink"/>
            <w:rFonts w:eastAsiaTheme="majorEastAsia"/>
            <w:noProof/>
          </w:rPr>
          <w:t>6.2</w:t>
        </w:r>
        <w:r w:rsidR="00E860B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="00E860B0" w:rsidRPr="001503CB">
          <w:rPr>
            <w:rStyle w:val="Hyperlink"/>
            <w:rFonts w:eastAsiaTheme="majorEastAsia"/>
            <w:noProof/>
          </w:rPr>
          <w:t>Chybové stavy</w:t>
        </w:r>
        <w:r w:rsidR="00E860B0">
          <w:rPr>
            <w:noProof/>
            <w:webHidden/>
          </w:rPr>
          <w:tab/>
        </w:r>
        <w:r w:rsidR="00E860B0">
          <w:rPr>
            <w:noProof/>
            <w:webHidden/>
          </w:rPr>
          <w:fldChar w:fldCharType="begin"/>
        </w:r>
        <w:r w:rsidR="00E860B0">
          <w:rPr>
            <w:noProof/>
            <w:webHidden/>
          </w:rPr>
          <w:instrText xml:space="preserve"> PAGEREF _Toc527717433 \h </w:instrText>
        </w:r>
        <w:r w:rsidR="00E860B0">
          <w:rPr>
            <w:noProof/>
            <w:webHidden/>
          </w:rPr>
        </w:r>
        <w:r w:rsidR="00E860B0">
          <w:rPr>
            <w:noProof/>
            <w:webHidden/>
          </w:rPr>
          <w:fldChar w:fldCharType="separate"/>
        </w:r>
        <w:r w:rsidR="00E860B0">
          <w:rPr>
            <w:noProof/>
            <w:webHidden/>
          </w:rPr>
          <w:t>13</w:t>
        </w:r>
        <w:r w:rsidR="00E860B0">
          <w:rPr>
            <w:noProof/>
            <w:webHidden/>
          </w:rPr>
          <w:fldChar w:fldCharType="end"/>
        </w:r>
      </w:hyperlink>
    </w:p>
    <w:p w14:paraId="78926EE1" w14:textId="7458F242" w:rsidR="00E860B0" w:rsidRDefault="00F04A41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7717434" w:history="1">
        <w:r w:rsidR="00E860B0" w:rsidRPr="001503CB">
          <w:rPr>
            <w:rStyle w:val="Hyperlink"/>
            <w:rFonts w:eastAsiaTheme="majorEastAsia"/>
            <w:noProof/>
          </w:rPr>
          <w:t>6.2.1</w:t>
        </w:r>
        <w:r w:rsidR="00E860B0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E860B0" w:rsidRPr="001503CB">
          <w:rPr>
            <w:rStyle w:val="Hyperlink"/>
            <w:rFonts w:eastAsiaTheme="majorEastAsia"/>
            <w:noProof/>
          </w:rPr>
          <w:t>Obecné chybové stavy</w:t>
        </w:r>
        <w:r w:rsidR="00E860B0">
          <w:rPr>
            <w:noProof/>
            <w:webHidden/>
          </w:rPr>
          <w:tab/>
        </w:r>
        <w:r w:rsidR="00E860B0">
          <w:rPr>
            <w:noProof/>
            <w:webHidden/>
          </w:rPr>
          <w:fldChar w:fldCharType="begin"/>
        </w:r>
        <w:r w:rsidR="00E860B0">
          <w:rPr>
            <w:noProof/>
            <w:webHidden/>
          </w:rPr>
          <w:instrText xml:space="preserve"> PAGEREF _Toc527717434 \h </w:instrText>
        </w:r>
        <w:r w:rsidR="00E860B0">
          <w:rPr>
            <w:noProof/>
            <w:webHidden/>
          </w:rPr>
        </w:r>
        <w:r w:rsidR="00E860B0">
          <w:rPr>
            <w:noProof/>
            <w:webHidden/>
          </w:rPr>
          <w:fldChar w:fldCharType="separate"/>
        </w:r>
        <w:r w:rsidR="00E860B0">
          <w:rPr>
            <w:noProof/>
            <w:webHidden/>
          </w:rPr>
          <w:t>13</w:t>
        </w:r>
        <w:r w:rsidR="00E860B0">
          <w:rPr>
            <w:noProof/>
            <w:webHidden/>
          </w:rPr>
          <w:fldChar w:fldCharType="end"/>
        </w:r>
      </w:hyperlink>
    </w:p>
    <w:p w14:paraId="24B49764" w14:textId="3E7D50A0" w:rsidR="00E860B0" w:rsidRDefault="00F04A41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7717435" w:history="1">
        <w:r w:rsidR="00E860B0" w:rsidRPr="001503CB">
          <w:rPr>
            <w:rStyle w:val="Hyperlink"/>
            <w:rFonts w:eastAsiaTheme="majorEastAsia"/>
            <w:noProof/>
          </w:rPr>
          <w:t>6.2.2</w:t>
        </w:r>
        <w:r w:rsidR="00E860B0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E860B0" w:rsidRPr="001503CB">
          <w:rPr>
            <w:rStyle w:val="Hyperlink"/>
            <w:rFonts w:eastAsiaTheme="majorEastAsia"/>
            <w:noProof/>
          </w:rPr>
          <w:t>Specifické chybové stavy</w:t>
        </w:r>
        <w:r w:rsidR="00E860B0">
          <w:rPr>
            <w:noProof/>
            <w:webHidden/>
          </w:rPr>
          <w:tab/>
        </w:r>
        <w:r w:rsidR="00E860B0">
          <w:rPr>
            <w:noProof/>
            <w:webHidden/>
          </w:rPr>
          <w:fldChar w:fldCharType="begin"/>
        </w:r>
        <w:r w:rsidR="00E860B0">
          <w:rPr>
            <w:noProof/>
            <w:webHidden/>
          </w:rPr>
          <w:instrText xml:space="preserve"> PAGEREF _Toc527717435 \h </w:instrText>
        </w:r>
        <w:r w:rsidR="00E860B0">
          <w:rPr>
            <w:noProof/>
            <w:webHidden/>
          </w:rPr>
        </w:r>
        <w:r w:rsidR="00E860B0">
          <w:rPr>
            <w:noProof/>
            <w:webHidden/>
          </w:rPr>
          <w:fldChar w:fldCharType="separate"/>
        </w:r>
        <w:r w:rsidR="00E860B0">
          <w:rPr>
            <w:noProof/>
            <w:webHidden/>
          </w:rPr>
          <w:t>13</w:t>
        </w:r>
        <w:r w:rsidR="00E860B0">
          <w:rPr>
            <w:noProof/>
            <w:webHidden/>
          </w:rPr>
          <w:fldChar w:fldCharType="end"/>
        </w:r>
      </w:hyperlink>
    </w:p>
    <w:p w14:paraId="3F20A63A" w14:textId="642F05AD" w:rsidR="00E860B0" w:rsidRDefault="00F04A41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527717436" w:history="1">
        <w:r w:rsidR="00E860B0" w:rsidRPr="001503CB">
          <w:rPr>
            <w:rStyle w:val="Hyperlink"/>
            <w:rFonts w:eastAsiaTheme="majorEastAsia"/>
            <w:noProof/>
          </w:rPr>
          <w:t>6.3</w:t>
        </w:r>
        <w:r w:rsidR="00E860B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="00E860B0" w:rsidRPr="001503CB">
          <w:rPr>
            <w:rStyle w:val="Hyperlink"/>
            <w:rFonts w:eastAsiaTheme="majorEastAsia"/>
            <w:noProof/>
          </w:rPr>
          <w:t>Příklad odpovědi</w:t>
        </w:r>
        <w:r w:rsidR="00E860B0">
          <w:rPr>
            <w:noProof/>
            <w:webHidden/>
          </w:rPr>
          <w:tab/>
        </w:r>
        <w:r w:rsidR="00E860B0">
          <w:rPr>
            <w:noProof/>
            <w:webHidden/>
          </w:rPr>
          <w:fldChar w:fldCharType="begin"/>
        </w:r>
        <w:r w:rsidR="00E860B0">
          <w:rPr>
            <w:noProof/>
            <w:webHidden/>
          </w:rPr>
          <w:instrText xml:space="preserve"> PAGEREF _Toc527717436 \h </w:instrText>
        </w:r>
        <w:r w:rsidR="00E860B0">
          <w:rPr>
            <w:noProof/>
            <w:webHidden/>
          </w:rPr>
        </w:r>
        <w:r w:rsidR="00E860B0">
          <w:rPr>
            <w:noProof/>
            <w:webHidden/>
          </w:rPr>
          <w:fldChar w:fldCharType="separate"/>
        </w:r>
        <w:r w:rsidR="00E860B0">
          <w:rPr>
            <w:noProof/>
            <w:webHidden/>
          </w:rPr>
          <w:t>13</w:t>
        </w:r>
        <w:r w:rsidR="00E860B0">
          <w:rPr>
            <w:noProof/>
            <w:webHidden/>
          </w:rPr>
          <w:fldChar w:fldCharType="end"/>
        </w:r>
      </w:hyperlink>
    </w:p>
    <w:p w14:paraId="6295E32C" w14:textId="13972B6C" w:rsidR="00E860B0" w:rsidRDefault="00F04A41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527717437" w:history="1">
        <w:r w:rsidR="00E860B0" w:rsidRPr="001503CB">
          <w:rPr>
            <w:rStyle w:val="Hyperlink"/>
            <w:rFonts w:eastAsiaTheme="majorEastAsia"/>
            <w:noProof/>
          </w:rPr>
          <w:t>7</w:t>
        </w:r>
        <w:r w:rsidR="00E860B0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E860B0" w:rsidRPr="001503CB">
          <w:rPr>
            <w:rStyle w:val="Hyperlink"/>
            <w:rFonts w:eastAsiaTheme="majorEastAsia"/>
            <w:noProof/>
          </w:rPr>
          <w:t>Odkazy na další dokumenty</w:t>
        </w:r>
        <w:r w:rsidR="00E860B0">
          <w:rPr>
            <w:noProof/>
            <w:webHidden/>
          </w:rPr>
          <w:tab/>
        </w:r>
        <w:r w:rsidR="00E860B0">
          <w:rPr>
            <w:noProof/>
            <w:webHidden/>
          </w:rPr>
          <w:fldChar w:fldCharType="begin"/>
        </w:r>
        <w:r w:rsidR="00E860B0">
          <w:rPr>
            <w:noProof/>
            <w:webHidden/>
          </w:rPr>
          <w:instrText xml:space="preserve"> PAGEREF _Toc527717437 \h </w:instrText>
        </w:r>
        <w:r w:rsidR="00E860B0">
          <w:rPr>
            <w:noProof/>
            <w:webHidden/>
          </w:rPr>
        </w:r>
        <w:r w:rsidR="00E860B0">
          <w:rPr>
            <w:noProof/>
            <w:webHidden/>
          </w:rPr>
          <w:fldChar w:fldCharType="separate"/>
        </w:r>
        <w:r w:rsidR="00E860B0">
          <w:rPr>
            <w:noProof/>
            <w:webHidden/>
          </w:rPr>
          <w:t>15</w:t>
        </w:r>
        <w:r w:rsidR="00E860B0">
          <w:rPr>
            <w:noProof/>
            <w:webHidden/>
          </w:rPr>
          <w:fldChar w:fldCharType="end"/>
        </w:r>
      </w:hyperlink>
    </w:p>
    <w:p w14:paraId="31DD0F45" w14:textId="3C795F0B" w:rsidR="00E860B0" w:rsidRDefault="00CC3DBB" w:rsidP="00E860B0">
      <w:pPr>
        <w:pStyle w:val="Heading1"/>
        <w:numPr>
          <w:ilvl w:val="0"/>
          <w:numId w:val="0"/>
        </w:numPr>
        <w:rPr>
          <w:rFonts w:ascii="Calibri" w:hAnsi="Calibri"/>
        </w:rPr>
      </w:pPr>
      <w:r w:rsidRPr="00654A99">
        <w:rPr>
          <w:rFonts w:ascii="Calibri" w:hAnsi="Calibri"/>
        </w:rPr>
        <w:fldChar w:fldCharType="end"/>
      </w:r>
      <w:r w:rsidR="00E860B0">
        <w:rPr>
          <w:rFonts w:ascii="Calibri" w:hAnsi="Calibri"/>
        </w:rPr>
        <w:br w:type="page"/>
      </w:r>
    </w:p>
    <w:p w14:paraId="02ADB790" w14:textId="07ADCEA4" w:rsidR="0070344A" w:rsidRDefault="00BA5015" w:rsidP="00E860B0">
      <w:pPr>
        <w:pStyle w:val="Heading1"/>
        <w:numPr>
          <w:ilvl w:val="0"/>
          <w:numId w:val="0"/>
        </w:numPr>
      </w:pPr>
      <w:bookmarkStart w:id="0" w:name="_Toc527717405"/>
      <w:r>
        <w:lastRenderedPageBreak/>
        <w:t>Účel dokumentu</w:t>
      </w:r>
      <w:bookmarkEnd w:id="0"/>
    </w:p>
    <w:p w14:paraId="3952CFAD" w14:textId="5E0FECEE" w:rsidR="00BA5015" w:rsidRDefault="00BA5015" w:rsidP="0070344A">
      <w:pPr>
        <w:rPr>
          <w:color w:val="000000"/>
        </w:rPr>
      </w:pPr>
      <w:r w:rsidRPr="006E69BC">
        <w:rPr>
          <w:color w:val="000000"/>
        </w:rPr>
        <w:t xml:space="preserve">Účelem tohoto dokumentu je poskytnout </w:t>
      </w:r>
      <w:r>
        <w:rPr>
          <w:color w:val="000000"/>
        </w:rPr>
        <w:t xml:space="preserve">především </w:t>
      </w:r>
      <w:r w:rsidRPr="006E69BC">
        <w:rPr>
          <w:color w:val="000000"/>
        </w:rPr>
        <w:t>orgánům veřejné moci</w:t>
      </w:r>
      <w:r>
        <w:rPr>
          <w:color w:val="000000"/>
        </w:rPr>
        <w:t xml:space="preserve"> a </w:t>
      </w:r>
      <w:r w:rsidRPr="006E69BC">
        <w:rPr>
          <w:color w:val="000000"/>
        </w:rPr>
        <w:t xml:space="preserve">obecně uživatelům </w:t>
      </w:r>
      <w:r>
        <w:rPr>
          <w:color w:val="000000"/>
        </w:rPr>
        <w:t>služeb eGon Service Bus j</w:t>
      </w:r>
      <w:r w:rsidRPr="006E69BC">
        <w:rPr>
          <w:color w:val="000000"/>
        </w:rPr>
        <w:t xml:space="preserve">ednoduchý a srozumitelný </w:t>
      </w:r>
      <w:r w:rsidR="00797FE3" w:rsidRPr="006E69BC">
        <w:rPr>
          <w:color w:val="000000"/>
        </w:rPr>
        <w:t>popis,</w:t>
      </w:r>
      <w:bookmarkStart w:id="1" w:name="_GoBack"/>
      <w:bookmarkEnd w:id="1"/>
      <w:r w:rsidRPr="006E69BC">
        <w:rPr>
          <w:color w:val="000000"/>
        </w:rPr>
        <w:t xml:space="preserve"> jak používat eG</w:t>
      </w:r>
      <w:r>
        <w:rPr>
          <w:color w:val="000000"/>
        </w:rPr>
        <w:t xml:space="preserve">SB </w:t>
      </w:r>
      <w:r w:rsidRPr="006E69BC">
        <w:rPr>
          <w:color w:val="000000"/>
        </w:rPr>
        <w:t>službu</w:t>
      </w:r>
      <w:r>
        <w:rPr>
          <w:color w:val="000000"/>
        </w:rPr>
        <w:t>.</w:t>
      </w:r>
    </w:p>
    <w:p w14:paraId="081CDFD7" w14:textId="01AEDD3D" w:rsidR="00E860B0" w:rsidRDefault="00D84CDA" w:rsidP="0070344A">
      <w:pPr>
        <w:rPr>
          <w:color w:val="000000"/>
        </w:rPr>
      </w:pPr>
      <w:r>
        <w:rPr>
          <w:color w:val="000000"/>
        </w:rPr>
        <w:t xml:space="preserve">Obecný popis služeb vystavovaných na eGon Service Bus je uveden v dokumentu </w:t>
      </w:r>
      <w:r w:rsidRPr="00D84CDA">
        <w:rPr>
          <w:i/>
          <w:color w:val="000000"/>
        </w:rPr>
        <w:t>Využ</w:t>
      </w:r>
      <w:r>
        <w:rPr>
          <w:i/>
          <w:color w:val="000000"/>
        </w:rPr>
        <w:t>i</w:t>
      </w:r>
      <w:r w:rsidRPr="00D84CDA">
        <w:rPr>
          <w:i/>
          <w:color w:val="000000"/>
        </w:rPr>
        <w:t>tí služeb eGSB čtenářskými AIS</w:t>
      </w:r>
      <w:r>
        <w:rPr>
          <w:color w:val="000000"/>
        </w:rPr>
        <w:t>.</w:t>
      </w:r>
    </w:p>
    <w:p w14:paraId="2C6A0C2F" w14:textId="77777777" w:rsidR="00E860B0" w:rsidRDefault="00E860B0">
      <w:pPr>
        <w:jc w:val="left"/>
        <w:rPr>
          <w:color w:val="000000"/>
        </w:rPr>
      </w:pPr>
      <w:r>
        <w:rPr>
          <w:color w:val="000000"/>
        </w:rPr>
        <w:br w:type="page"/>
      </w:r>
    </w:p>
    <w:p w14:paraId="3EB1EDD3" w14:textId="6B5B4F67" w:rsidR="00BA5015" w:rsidRDefault="001D14FA" w:rsidP="00BA5015">
      <w:pPr>
        <w:pStyle w:val="Heading1"/>
      </w:pPr>
      <w:bookmarkStart w:id="2" w:name="_Toc527717406"/>
      <w:r>
        <w:lastRenderedPageBreak/>
        <w:t xml:space="preserve">Účel </w:t>
      </w:r>
      <w:r w:rsidR="00BA5015">
        <w:t>služby</w:t>
      </w:r>
      <w:bookmarkEnd w:id="2"/>
    </w:p>
    <w:p w14:paraId="2902058D" w14:textId="4FDC61DC" w:rsidR="001D14FA" w:rsidRDefault="00BA5015" w:rsidP="00BA5015">
      <w:r w:rsidRPr="00BF54FE">
        <w:t xml:space="preserve">Služba </w:t>
      </w:r>
      <w:r>
        <w:t xml:space="preserve">je určena pro čtenářské AIS pro </w:t>
      </w:r>
      <w:r w:rsidR="00660BB2">
        <w:t xml:space="preserve">získání seznamu entit v publikačních AIS, u kterých proběhla změna. </w:t>
      </w:r>
      <w:r w:rsidR="001D14FA">
        <w:t xml:space="preserve">Požadavek čtenářského AIS je směrován dle parametrů uvedených v systémových parametrech </w:t>
      </w:r>
      <w:r w:rsidR="00660BB2">
        <w:t>žádosti</w:t>
      </w:r>
      <w:r w:rsidR="001D14FA">
        <w:t xml:space="preserve"> na odpovídající publikační AIS. Publikační AIS</w:t>
      </w:r>
      <w:r w:rsidR="00D84CDA">
        <w:t xml:space="preserve"> sestaví odpověď</w:t>
      </w:r>
      <w:r w:rsidR="001D14FA">
        <w:t xml:space="preserve"> na požadavek</w:t>
      </w:r>
      <w:r w:rsidR="00660BB2">
        <w:t>.</w:t>
      </w:r>
      <w:r w:rsidR="00D84CDA">
        <w:t xml:space="preserve"> S</w:t>
      </w:r>
      <w:r w:rsidR="001D14FA">
        <w:t>estavená odpověď je předána na čtenářský AIS.</w:t>
      </w:r>
    </w:p>
    <w:p w14:paraId="01D309C0" w14:textId="220194F9" w:rsidR="001D14FA" w:rsidRDefault="001D14FA" w:rsidP="001D14FA">
      <w:pPr>
        <w:pStyle w:val="Heading1"/>
      </w:pPr>
      <w:bookmarkStart w:id="3" w:name="_Toc527717407"/>
      <w:r>
        <w:t>Základní informace o službě</w:t>
      </w:r>
      <w:bookmarkEnd w:id="3"/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558"/>
      </w:tblGrid>
      <w:tr w:rsidR="001D14FA" w14:paraId="29A3E98E" w14:textId="77777777" w:rsidTr="006E2578">
        <w:tc>
          <w:tcPr>
            <w:tcW w:w="3936" w:type="dxa"/>
            <w:shd w:val="clear" w:color="auto" w:fill="auto"/>
          </w:tcPr>
          <w:p w14:paraId="2874BDC3" w14:textId="77777777" w:rsidR="001D14FA" w:rsidRDefault="001D14FA" w:rsidP="006A5814">
            <w:pPr>
              <w:pStyle w:val="Texttabulky1"/>
            </w:pPr>
            <w:r w:rsidRPr="007265AC">
              <w:rPr>
                <w:rFonts w:eastAsia="Calibri" w:cs="Calibri"/>
                <w:color w:val="000000"/>
                <w:szCs w:val="22"/>
              </w:rPr>
              <w:t>Název služby</w:t>
            </w:r>
          </w:p>
        </w:tc>
        <w:tc>
          <w:tcPr>
            <w:tcW w:w="5558" w:type="dxa"/>
            <w:shd w:val="clear" w:color="auto" w:fill="auto"/>
          </w:tcPr>
          <w:p w14:paraId="21A09C96" w14:textId="0D99EA9A" w:rsidR="001D14FA" w:rsidRPr="00B26D08" w:rsidRDefault="00660BB2" w:rsidP="001D14FA">
            <w:pPr>
              <w:pStyle w:val="Texttabulky1"/>
              <w:rPr>
                <w:b/>
              </w:rPr>
            </w:pPr>
            <w:proofErr w:type="spellStart"/>
            <w:r>
              <w:rPr>
                <w:b/>
              </w:rPr>
              <w:t>gsbCiZmeny</w:t>
            </w:r>
            <w:proofErr w:type="spellEnd"/>
          </w:p>
        </w:tc>
      </w:tr>
      <w:tr w:rsidR="001D14FA" w14:paraId="1E13679F" w14:textId="77777777" w:rsidTr="006E2578">
        <w:tc>
          <w:tcPr>
            <w:tcW w:w="3936" w:type="dxa"/>
            <w:shd w:val="clear" w:color="auto" w:fill="auto"/>
          </w:tcPr>
          <w:p w14:paraId="1043B5DE" w14:textId="77777777" w:rsidR="001D14FA" w:rsidRDefault="001D14FA" w:rsidP="006A5814">
            <w:pPr>
              <w:pStyle w:val="Texttabulky1"/>
            </w:pPr>
            <w:r>
              <w:rPr>
                <w:rFonts w:eastAsia="Calibri" w:cs="Calibri"/>
                <w:color w:val="000000"/>
                <w:szCs w:val="22"/>
              </w:rPr>
              <w:t>Označení služby</w:t>
            </w:r>
          </w:p>
        </w:tc>
        <w:tc>
          <w:tcPr>
            <w:tcW w:w="5558" w:type="dxa"/>
            <w:shd w:val="clear" w:color="auto" w:fill="auto"/>
          </w:tcPr>
          <w:p w14:paraId="10A4D1DB" w14:textId="2E5D6D98" w:rsidR="001D14FA" w:rsidRPr="00B26D08" w:rsidRDefault="00660BB2" w:rsidP="006A5814">
            <w:pPr>
              <w:pStyle w:val="Texttabulky1"/>
              <w:rPr>
                <w:b/>
              </w:rPr>
            </w:pPr>
            <w:r>
              <w:rPr>
                <w:b/>
              </w:rPr>
              <w:t>G2</w:t>
            </w:r>
          </w:p>
        </w:tc>
      </w:tr>
      <w:tr w:rsidR="001D14FA" w14:paraId="3CA0F198" w14:textId="77777777" w:rsidTr="006E2578">
        <w:tc>
          <w:tcPr>
            <w:tcW w:w="3936" w:type="dxa"/>
            <w:shd w:val="clear" w:color="auto" w:fill="auto"/>
          </w:tcPr>
          <w:p w14:paraId="697B06EA" w14:textId="77777777" w:rsidR="001D14FA" w:rsidRDefault="001D14FA" w:rsidP="006A5814">
            <w:pPr>
              <w:pStyle w:val="Texttabulky1"/>
            </w:pPr>
            <w:r>
              <w:t>Verze služby</w:t>
            </w:r>
          </w:p>
        </w:tc>
        <w:tc>
          <w:tcPr>
            <w:tcW w:w="5558" w:type="dxa"/>
            <w:shd w:val="clear" w:color="auto" w:fill="auto"/>
          </w:tcPr>
          <w:p w14:paraId="2FC53C24" w14:textId="77777777" w:rsidR="001D14FA" w:rsidRDefault="001D14FA" w:rsidP="006A5814">
            <w:pPr>
              <w:pStyle w:val="Texttabulky1"/>
            </w:pPr>
            <w:r>
              <w:t>V1</w:t>
            </w:r>
          </w:p>
        </w:tc>
      </w:tr>
      <w:tr w:rsidR="001D14FA" w14:paraId="3BAD08A4" w14:textId="77777777" w:rsidTr="006E2578">
        <w:tc>
          <w:tcPr>
            <w:tcW w:w="3936" w:type="dxa"/>
            <w:shd w:val="clear" w:color="auto" w:fill="auto"/>
          </w:tcPr>
          <w:p w14:paraId="05B66AFD" w14:textId="77777777" w:rsidR="001D14FA" w:rsidRDefault="001D14FA" w:rsidP="006A5814">
            <w:pPr>
              <w:pStyle w:val="Texttabulky1"/>
            </w:pPr>
            <w:r>
              <w:t>Platnost od</w:t>
            </w:r>
          </w:p>
        </w:tc>
        <w:tc>
          <w:tcPr>
            <w:tcW w:w="5558" w:type="dxa"/>
            <w:shd w:val="clear" w:color="auto" w:fill="auto"/>
          </w:tcPr>
          <w:p w14:paraId="42330E01" w14:textId="5810C8ED" w:rsidR="001D14FA" w:rsidRDefault="006E2578" w:rsidP="006E2578">
            <w:pPr>
              <w:pStyle w:val="Texttabulky1"/>
            </w:pPr>
            <w:r>
              <w:t>1. 9. 2015</w:t>
            </w:r>
          </w:p>
        </w:tc>
      </w:tr>
      <w:tr w:rsidR="001D14FA" w14:paraId="21CE95EB" w14:textId="77777777" w:rsidTr="006E2578">
        <w:tc>
          <w:tcPr>
            <w:tcW w:w="3936" w:type="dxa"/>
            <w:shd w:val="clear" w:color="auto" w:fill="auto"/>
          </w:tcPr>
          <w:p w14:paraId="783151F8" w14:textId="77777777" w:rsidR="001D14FA" w:rsidRDefault="001D14FA" w:rsidP="006A5814">
            <w:pPr>
              <w:pStyle w:val="Texttabulky1"/>
            </w:pPr>
            <w:r>
              <w:t>Platnost do</w:t>
            </w:r>
          </w:p>
        </w:tc>
        <w:tc>
          <w:tcPr>
            <w:tcW w:w="5558" w:type="dxa"/>
            <w:shd w:val="clear" w:color="auto" w:fill="auto"/>
          </w:tcPr>
          <w:p w14:paraId="1722817F" w14:textId="77777777" w:rsidR="001D14FA" w:rsidRDefault="001D14FA" w:rsidP="006A5814">
            <w:pPr>
              <w:pStyle w:val="Texttabulky1"/>
            </w:pPr>
          </w:p>
        </w:tc>
      </w:tr>
      <w:tr w:rsidR="001D14FA" w14:paraId="151C975F" w14:textId="77777777" w:rsidTr="006E2578">
        <w:tc>
          <w:tcPr>
            <w:tcW w:w="3936" w:type="dxa"/>
            <w:shd w:val="clear" w:color="auto" w:fill="auto"/>
          </w:tcPr>
          <w:p w14:paraId="0D5A155E" w14:textId="77777777" w:rsidR="001D14FA" w:rsidRDefault="001D14FA" w:rsidP="006A5814">
            <w:pPr>
              <w:pStyle w:val="Texttabulky1"/>
            </w:pPr>
            <w:r>
              <w:t>Stav služby</w:t>
            </w:r>
          </w:p>
        </w:tc>
        <w:tc>
          <w:tcPr>
            <w:tcW w:w="5558" w:type="dxa"/>
            <w:shd w:val="clear" w:color="auto" w:fill="auto"/>
          </w:tcPr>
          <w:p w14:paraId="53F26514" w14:textId="77777777" w:rsidR="001D14FA" w:rsidRDefault="001D14FA" w:rsidP="006A5814">
            <w:pPr>
              <w:pStyle w:val="Texttabulky1"/>
            </w:pPr>
            <w:r>
              <w:t>Aktivní</w:t>
            </w:r>
          </w:p>
        </w:tc>
      </w:tr>
      <w:tr w:rsidR="001D14FA" w14:paraId="6BA57A04" w14:textId="77777777" w:rsidTr="006E2578">
        <w:tc>
          <w:tcPr>
            <w:tcW w:w="3936" w:type="dxa"/>
            <w:shd w:val="clear" w:color="auto" w:fill="auto"/>
          </w:tcPr>
          <w:p w14:paraId="04E7C898" w14:textId="77777777" w:rsidR="001D14FA" w:rsidRDefault="001D14FA" w:rsidP="006A5814">
            <w:pPr>
              <w:pStyle w:val="Texttabulky1"/>
            </w:pPr>
            <w:r>
              <w:t>Nahrazena službou</w:t>
            </w:r>
          </w:p>
        </w:tc>
        <w:tc>
          <w:tcPr>
            <w:tcW w:w="5558" w:type="dxa"/>
            <w:shd w:val="clear" w:color="auto" w:fill="auto"/>
          </w:tcPr>
          <w:p w14:paraId="4B0721B8" w14:textId="77777777" w:rsidR="001D14FA" w:rsidRDefault="001D14FA" w:rsidP="006A5814">
            <w:pPr>
              <w:pStyle w:val="Texttabulky1"/>
            </w:pPr>
          </w:p>
        </w:tc>
      </w:tr>
      <w:tr w:rsidR="001D14FA" w14:paraId="49325039" w14:textId="77777777" w:rsidTr="006E2578">
        <w:tc>
          <w:tcPr>
            <w:tcW w:w="3936" w:type="dxa"/>
            <w:shd w:val="clear" w:color="auto" w:fill="auto"/>
          </w:tcPr>
          <w:p w14:paraId="4646D40E" w14:textId="77777777" w:rsidR="001D14FA" w:rsidRDefault="001D14FA" w:rsidP="006A5814">
            <w:pPr>
              <w:pStyle w:val="Texttabulky1"/>
            </w:pPr>
            <w:r>
              <w:t>Nahrazuje službu</w:t>
            </w:r>
          </w:p>
        </w:tc>
        <w:tc>
          <w:tcPr>
            <w:tcW w:w="5558" w:type="dxa"/>
            <w:shd w:val="clear" w:color="auto" w:fill="auto"/>
          </w:tcPr>
          <w:p w14:paraId="2641E671" w14:textId="77777777" w:rsidR="001D14FA" w:rsidRDefault="001D14FA" w:rsidP="006A5814">
            <w:pPr>
              <w:pStyle w:val="Texttabulky1"/>
            </w:pPr>
          </w:p>
        </w:tc>
      </w:tr>
      <w:tr w:rsidR="001D14FA" w14:paraId="4293F6C4" w14:textId="77777777" w:rsidTr="006E2578">
        <w:tc>
          <w:tcPr>
            <w:tcW w:w="3936" w:type="dxa"/>
            <w:shd w:val="clear" w:color="auto" w:fill="auto"/>
          </w:tcPr>
          <w:p w14:paraId="03F81B00" w14:textId="77777777" w:rsidR="001D14FA" w:rsidRDefault="001D14FA" w:rsidP="006A5814">
            <w:pPr>
              <w:pStyle w:val="Texttabulky1"/>
            </w:pPr>
            <w:r>
              <w:t>Dostupnost služby, potřebná oprávnění</w:t>
            </w:r>
          </w:p>
        </w:tc>
        <w:tc>
          <w:tcPr>
            <w:tcW w:w="5558" w:type="dxa"/>
            <w:shd w:val="clear" w:color="auto" w:fill="auto"/>
          </w:tcPr>
          <w:p w14:paraId="60309368" w14:textId="55AB631F" w:rsidR="001D14FA" w:rsidRDefault="006E2578" w:rsidP="006E2578">
            <w:pPr>
              <w:pStyle w:val="Texttabulky1"/>
            </w:pPr>
            <w:r>
              <w:rPr>
                <w:rFonts w:eastAsia="Calibri" w:cs="Calibri"/>
                <w:color w:val="000000"/>
                <w:szCs w:val="22"/>
              </w:rPr>
              <w:t>Služba je k dispozici pro AIS s oprávněním pro přístup k ISZR.</w:t>
            </w:r>
          </w:p>
        </w:tc>
      </w:tr>
      <w:tr w:rsidR="001D14FA" w14:paraId="02AC0BB2" w14:textId="77777777" w:rsidTr="006E2578">
        <w:tc>
          <w:tcPr>
            <w:tcW w:w="3936" w:type="dxa"/>
            <w:shd w:val="clear" w:color="auto" w:fill="auto"/>
          </w:tcPr>
          <w:p w14:paraId="416E8BF4" w14:textId="77777777" w:rsidR="001D14FA" w:rsidRDefault="001D14FA" w:rsidP="006A5814">
            <w:pPr>
              <w:pStyle w:val="Texttabulky1"/>
            </w:pPr>
            <w:r>
              <w:t>Režim služby</w:t>
            </w:r>
          </w:p>
        </w:tc>
        <w:tc>
          <w:tcPr>
            <w:tcW w:w="5558" w:type="dxa"/>
            <w:shd w:val="clear" w:color="auto" w:fill="auto"/>
          </w:tcPr>
          <w:p w14:paraId="48FBE5CF" w14:textId="41EC0EF2" w:rsidR="001D14FA" w:rsidRDefault="001D14FA" w:rsidP="006E2578">
            <w:pPr>
              <w:pStyle w:val="Texttabulky1"/>
            </w:pPr>
            <w:r>
              <w:t>Synchronní i asynchronní</w:t>
            </w:r>
            <w:r w:rsidR="006E2578">
              <w:t xml:space="preserve"> podle režimu publikačních AIS.</w:t>
            </w:r>
          </w:p>
        </w:tc>
      </w:tr>
      <w:tr w:rsidR="001D14FA" w14:paraId="4105470A" w14:textId="77777777" w:rsidTr="006E2578">
        <w:tc>
          <w:tcPr>
            <w:tcW w:w="3936" w:type="dxa"/>
            <w:shd w:val="clear" w:color="auto" w:fill="auto"/>
          </w:tcPr>
          <w:p w14:paraId="1D4968CF" w14:textId="77777777" w:rsidR="001D14FA" w:rsidRDefault="001D14FA" w:rsidP="006A5814">
            <w:pPr>
              <w:pStyle w:val="Texttabulky1"/>
            </w:pPr>
            <w:r>
              <w:t>SLA služby</w:t>
            </w:r>
          </w:p>
        </w:tc>
        <w:tc>
          <w:tcPr>
            <w:tcW w:w="5558" w:type="dxa"/>
            <w:shd w:val="clear" w:color="auto" w:fill="auto"/>
          </w:tcPr>
          <w:p w14:paraId="24468912" w14:textId="3E8F60B8" w:rsidR="001D14FA" w:rsidRDefault="006E2578" w:rsidP="006A5814">
            <w:pPr>
              <w:pStyle w:val="Texttabulky1"/>
            </w:pPr>
            <w:r>
              <w:t>SLA-1</w:t>
            </w:r>
          </w:p>
        </w:tc>
      </w:tr>
    </w:tbl>
    <w:p w14:paraId="75E12F87" w14:textId="5AE93BA9" w:rsidR="006E2578" w:rsidRDefault="006E2578" w:rsidP="006E2578">
      <w:pPr>
        <w:pStyle w:val="Heading1"/>
      </w:pPr>
      <w:bookmarkStart w:id="4" w:name="_Toc527717408"/>
      <w:r>
        <w:t>Historie služby</w:t>
      </w:r>
      <w:bookmarkEnd w:id="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1023"/>
        <w:gridCol w:w="1560"/>
        <w:gridCol w:w="1178"/>
        <w:gridCol w:w="4741"/>
      </w:tblGrid>
      <w:tr w:rsidR="006E2578" w14:paraId="3E2D34BE" w14:textId="77777777" w:rsidTr="006E2578">
        <w:tc>
          <w:tcPr>
            <w:tcW w:w="423" w:type="pct"/>
            <w:vMerge w:val="restart"/>
            <w:shd w:val="clear" w:color="auto" w:fill="auto"/>
          </w:tcPr>
          <w:p w14:paraId="75690996" w14:textId="77777777" w:rsidR="006E2578" w:rsidRPr="00C478A4" w:rsidRDefault="006E2578" w:rsidP="006A5814">
            <w:pPr>
              <w:pStyle w:val="Texttabulky1"/>
              <w:jc w:val="center"/>
              <w:rPr>
                <w:b/>
              </w:rPr>
            </w:pPr>
            <w:r w:rsidRPr="00C478A4">
              <w:rPr>
                <w:rFonts w:eastAsia="Calibri" w:cs="Calibri"/>
                <w:b/>
                <w:color w:val="000000"/>
                <w:szCs w:val="22"/>
              </w:rPr>
              <w:t>Verze služby</w:t>
            </w:r>
          </w:p>
        </w:tc>
        <w:tc>
          <w:tcPr>
            <w:tcW w:w="551" w:type="pct"/>
            <w:vMerge w:val="restart"/>
          </w:tcPr>
          <w:p w14:paraId="59A1B428" w14:textId="77777777" w:rsidR="006E2578" w:rsidRPr="007265AC" w:rsidRDefault="006E2578" w:rsidP="006A5814">
            <w:pPr>
              <w:pStyle w:val="Texttabulky1"/>
              <w:jc w:val="center"/>
              <w:rPr>
                <w:rFonts w:eastAsia="Calibri" w:cs="Calibri"/>
                <w:b/>
                <w:color w:val="000000"/>
                <w:szCs w:val="22"/>
              </w:rPr>
            </w:pPr>
            <w:r>
              <w:rPr>
                <w:rFonts w:eastAsia="Calibri" w:cs="Calibri"/>
                <w:b/>
                <w:color w:val="000000"/>
                <w:szCs w:val="22"/>
              </w:rPr>
              <w:t>Aktuální stav verze</w:t>
            </w:r>
          </w:p>
        </w:tc>
        <w:tc>
          <w:tcPr>
            <w:tcW w:w="1474" w:type="pct"/>
            <w:gridSpan w:val="2"/>
          </w:tcPr>
          <w:p w14:paraId="2B893554" w14:textId="77777777" w:rsidR="006E2578" w:rsidRDefault="006E2578" w:rsidP="006A5814">
            <w:pPr>
              <w:pStyle w:val="Texttabulky1"/>
              <w:jc w:val="center"/>
              <w:rPr>
                <w:rFonts w:eastAsia="Calibri" w:cs="Calibri"/>
                <w:b/>
                <w:color w:val="000000"/>
                <w:szCs w:val="22"/>
              </w:rPr>
            </w:pPr>
            <w:r>
              <w:rPr>
                <w:rFonts w:eastAsia="Calibri" w:cs="Calibri"/>
                <w:b/>
                <w:color w:val="000000"/>
                <w:szCs w:val="22"/>
              </w:rPr>
              <w:t>Publikovaná v produkčním prostředí</w:t>
            </w:r>
          </w:p>
        </w:tc>
        <w:tc>
          <w:tcPr>
            <w:tcW w:w="2552" w:type="pct"/>
            <w:vMerge w:val="restart"/>
            <w:shd w:val="clear" w:color="auto" w:fill="auto"/>
          </w:tcPr>
          <w:p w14:paraId="49CFA657" w14:textId="77777777" w:rsidR="006E2578" w:rsidRPr="00016F74" w:rsidRDefault="006E2578" w:rsidP="006A5814">
            <w:pPr>
              <w:pStyle w:val="Texttabulky1"/>
              <w:rPr>
                <w:b/>
              </w:rPr>
            </w:pPr>
            <w:r>
              <w:rPr>
                <w:rFonts w:eastAsia="Calibri" w:cs="Calibri"/>
                <w:b/>
                <w:color w:val="000000"/>
                <w:szCs w:val="22"/>
              </w:rPr>
              <w:t>Popis změn oproti předchozí verzi</w:t>
            </w:r>
          </w:p>
        </w:tc>
      </w:tr>
      <w:tr w:rsidR="006E2578" w14:paraId="2634832D" w14:textId="77777777" w:rsidTr="006E2578">
        <w:tc>
          <w:tcPr>
            <w:tcW w:w="423" w:type="pct"/>
            <w:vMerge/>
            <w:shd w:val="clear" w:color="auto" w:fill="auto"/>
          </w:tcPr>
          <w:p w14:paraId="674D2E65" w14:textId="77777777" w:rsidR="006E2578" w:rsidRPr="00C478A4" w:rsidRDefault="006E2578" w:rsidP="006A5814">
            <w:pPr>
              <w:pStyle w:val="Texttabulky1"/>
              <w:rPr>
                <w:rFonts w:eastAsia="Calibri" w:cs="Calibri"/>
                <w:b/>
                <w:color w:val="000000"/>
                <w:szCs w:val="22"/>
              </w:rPr>
            </w:pPr>
          </w:p>
        </w:tc>
        <w:tc>
          <w:tcPr>
            <w:tcW w:w="551" w:type="pct"/>
            <w:vMerge/>
          </w:tcPr>
          <w:p w14:paraId="16F9BC93" w14:textId="77777777" w:rsidR="006E2578" w:rsidRDefault="006E2578" w:rsidP="006A5814">
            <w:pPr>
              <w:pStyle w:val="Texttabulky1"/>
              <w:rPr>
                <w:rFonts w:eastAsia="Calibri" w:cs="Calibri"/>
                <w:b/>
                <w:color w:val="000000"/>
                <w:szCs w:val="22"/>
              </w:rPr>
            </w:pPr>
          </w:p>
        </w:tc>
        <w:tc>
          <w:tcPr>
            <w:tcW w:w="840" w:type="pct"/>
          </w:tcPr>
          <w:p w14:paraId="05C40BC1" w14:textId="77777777" w:rsidR="006E2578" w:rsidRPr="007265AC" w:rsidRDefault="006E2578" w:rsidP="006A5814">
            <w:pPr>
              <w:pStyle w:val="Texttabulky1"/>
              <w:jc w:val="center"/>
              <w:rPr>
                <w:rFonts w:eastAsia="Calibri" w:cs="Calibri"/>
                <w:b/>
                <w:color w:val="000000"/>
                <w:szCs w:val="22"/>
              </w:rPr>
            </w:pPr>
            <w:r>
              <w:rPr>
                <w:rFonts w:eastAsia="Calibri" w:cs="Calibri"/>
                <w:b/>
                <w:color w:val="000000"/>
                <w:szCs w:val="22"/>
              </w:rPr>
              <w:t>Od</w:t>
            </w:r>
          </w:p>
        </w:tc>
        <w:tc>
          <w:tcPr>
            <w:tcW w:w="634" w:type="pct"/>
          </w:tcPr>
          <w:p w14:paraId="4D038F01" w14:textId="77777777" w:rsidR="006E2578" w:rsidRDefault="006E2578" w:rsidP="006A5814">
            <w:pPr>
              <w:pStyle w:val="Texttabulky1"/>
              <w:jc w:val="center"/>
              <w:rPr>
                <w:rFonts w:eastAsia="Calibri" w:cs="Calibri"/>
                <w:b/>
                <w:color w:val="000000"/>
                <w:szCs w:val="22"/>
              </w:rPr>
            </w:pPr>
            <w:r>
              <w:rPr>
                <w:rFonts w:eastAsia="Calibri" w:cs="Calibri"/>
                <w:b/>
                <w:color w:val="000000"/>
                <w:szCs w:val="22"/>
              </w:rPr>
              <w:t>Do</w:t>
            </w:r>
          </w:p>
        </w:tc>
        <w:tc>
          <w:tcPr>
            <w:tcW w:w="2552" w:type="pct"/>
            <w:vMerge/>
            <w:shd w:val="clear" w:color="auto" w:fill="auto"/>
          </w:tcPr>
          <w:p w14:paraId="1C91F36E" w14:textId="77777777" w:rsidR="006E2578" w:rsidRDefault="006E2578" w:rsidP="006A5814">
            <w:pPr>
              <w:pStyle w:val="Texttabulky1"/>
              <w:rPr>
                <w:rFonts w:eastAsia="Calibri" w:cs="Calibri"/>
                <w:b/>
                <w:color w:val="000000"/>
                <w:szCs w:val="22"/>
              </w:rPr>
            </w:pPr>
          </w:p>
        </w:tc>
      </w:tr>
      <w:tr w:rsidR="006E2578" w14:paraId="0B253372" w14:textId="77777777" w:rsidTr="006E2578">
        <w:tc>
          <w:tcPr>
            <w:tcW w:w="423" w:type="pct"/>
            <w:shd w:val="clear" w:color="auto" w:fill="auto"/>
          </w:tcPr>
          <w:p w14:paraId="47992260" w14:textId="77777777" w:rsidR="006E2578" w:rsidRDefault="006E2578" w:rsidP="006A5814">
            <w:pPr>
              <w:pStyle w:val="Texttabulky1"/>
            </w:pPr>
            <w:r>
              <w:rPr>
                <w:rFonts w:eastAsia="Calibri" w:cs="Calibri"/>
                <w:color w:val="000000"/>
                <w:szCs w:val="22"/>
              </w:rPr>
              <w:t>V1</w:t>
            </w:r>
          </w:p>
        </w:tc>
        <w:tc>
          <w:tcPr>
            <w:tcW w:w="551" w:type="pct"/>
          </w:tcPr>
          <w:p w14:paraId="58C88C39" w14:textId="77777777" w:rsidR="006E2578" w:rsidRPr="00C478A4" w:rsidRDefault="006E2578" w:rsidP="006A5814">
            <w:pPr>
              <w:pStyle w:val="Texttabulky1"/>
              <w:rPr>
                <w:rFonts w:eastAsia="Calibri" w:cs="Calibri"/>
                <w:color w:val="000000"/>
                <w:szCs w:val="22"/>
              </w:rPr>
            </w:pPr>
            <w:r w:rsidRPr="00C478A4">
              <w:rPr>
                <w:rFonts w:eastAsia="Calibri" w:cs="Calibri"/>
                <w:color w:val="000000"/>
                <w:szCs w:val="22"/>
              </w:rPr>
              <w:t>aktivní</w:t>
            </w:r>
          </w:p>
        </w:tc>
        <w:tc>
          <w:tcPr>
            <w:tcW w:w="840" w:type="pct"/>
          </w:tcPr>
          <w:p w14:paraId="20B84E43" w14:textId="41E7DF9B" w:rsidR="006E2578" w:rsidRPr="00C478A4" w:rsidRDefault="006E2578" w:rsidP="006E2578">
            <w:pPr>
              <w:pStyle w:val="Texttabulky1"/>
              <w:rPr>
                <w:rFonts w:eastAsia="Calibri" w:cs="Calibri"/>
                <w:color w:val="000000"/>
                <w:szCs w:val="22"/>
              </w:rPr>
            </w:pPr>
            <w:r>
              <w:rPr>
                <w:rFonts w:eastAsia="Calibri" w:cs="Calibri"/>
                <w:color w:val="000000"/>
                <w:szCs w:val="22"/>
              </w:rPr>
              <w:t>1. 9</w:t>
            </w:r>
            <w:r w:rsidRPr="007265AC">
              <w:rPr>
                <w:rFonts w:eastAsia="Calibri" w:cs="Calibri"/>
                <w:color w:val="000000"/>
                <w:szCs w:val="22"/>
              </w:rPr>
              <w:t>.</w:t>
            </w:r>
            <w:r>
              <w:rPr>
                <w:rFonts w:eastAsia="Calibri" w:cs="Calibri"/>
                <w:color w:val="000000"/>
                <w:szCs w:val="22"/>
              </w:rPr>
              <w:t xml:space="preserve"> </w:t>
            </w:r>
            <w:r w:rsidRPr="007265AC">
              <w:rPr>
                <w:rFonts w:eastAsia="Calibri" w:cs="Calibri"/>
                <w:color w:val="000000"/>
                <w:szCs w:val="22"/>
              </w:rPr>
              <w:t>201</w:t>
            </w:r>
            <w:r>
              <w:rPr>
                <w:rFonts w:eastAsia="Calibri" w:cs="Calibri"/>
                <w:color w:val="000000"/>
                <w:szCs w:val="22"/>
              </w:rPr>
              <w:t>5</w:t>
            </w:r>
          </w:p>
        </w:tc>
        <w:tc>
          <w:tcPr>
            <w:tcW w:w="634" w:type="pct"/>
          </w:tcPr>
          <w:p w14:paraId="599F14DD" w14:textId="77777777" w:rsidR="006E2578" w:rsidRPr="00C478A4" w:rsidRDefault="006E2578" w:rsidP="006A5814">
            <w:pPr>
              <w:pStyle w:val="Texttabulky1"/>
            </w:pPr>
          </w:p>
        </w:tc>
        <w:tc>
          <w:tcPr>
            <w:tcW w:w="2552" w:type="pct"/>
            <w:shd w:val="clear" w:color="auto" w:fill="auto"/>
          </w:tcPr>
          <w:p w14:paraId="46F048C9" w14:textId="77777777" w:rsidR="006E2578" w:rsidRPr="00C478A4" w:rsidRDefault="006E2578" w:rsidP="006A5814">
            <w:pPr>
              <w:pStyle w:val="Texttabulky1"/>
            </w:pPr>
            <w:r>
              <w:t>Prvotní verze</w:t>
            </w:r>
          </w:p>
        </w:tc>
      </w:tr>
      <w:tr w:rsidR="006E2578" w14:paraId="0B8C240A" w14:textId="77777777" w:rsidTr="006E2578">
        <w:tc>
          <w:tcPr>
            <w:tcW w:w="423" w:type="pct"/>
            <w:shd w:val="clear" w:color="auto" w:fill="auto"/>
          </w:tcPr>
          <w:p w14:paraId="2D334986" w14:textId="77777777" w:rsidR="006E2578" w:rsidRDefault="006E2578" w:rsidP="006A5814">
            <w:pPr>
              <w:pStyle w:val="Texttabulky1"/>
            </w:pPr>
          </w:p>
        </w:tc>
        <w:tc>
          <w:tcPr>
            <w:tcW w:w="551" w:type="pct"/>
          </w:tcPr>
          <w:p w14:paraId="23985A7F" w14:textId="77777777" w:rsidR="006E2578" w:rsidRDefault="006E2578" w:rsidP="006A5814">
            <w:pPr>
              <w:pStyle w:val="Texttabulky1"/>
            </w:pPr>
          </w:p>
        </w:tc>
        <w:tc>
          <w:tcPr>
            <w:tcW w:w="840" w:type="pct"/>
          </w:tcPr>
          <w:p w14:paraId="26D4722F" w14:textId="77777777" w:rsidR="006E2578" w:rsidRDefault="006E2578" w:rsidP="006A5814">
            <w:pPr>
              <w:pStyle w:val="Texttabulky1"/>
            </w:pPr>
          </w:p>
        </w:tc>
        <w:tc>
          <w:tcPr>
            <w:tcW w:w="634" w:type="pct"/>
          </w:tcPr>
          <w:p w14:paraId="3F2D49D2" w14:textId="77777777" w:rsidR="006E2578" w:rsidRDefault="006E2578" w:rsidP="006A5814">
            <w:pPr>
              <w:pStyle w:val="Texttabulky1"/>
            </w:pPr>
          </w:p>
        </w:tc>
        <w:tc>
          <w:tcPr>
            <w:tcW w:w="2552" w:type="pct"/>
            <w:shd w:val="clear" w:color="auto" w:fill="auto"/>
          </w:tcPr>
          <w:p w14:paraId="4775C179" w14:textId="77777777" w:rsidR="006E2578" w:rsidRDefault="006E2578" w:rsidP="006A5814">
            <w:pPr>
              <w:pStyle w:val="Texttabulky1"/>
            </w:pPr>
          </w:p>
        </w:tc>
      </w:tr>
      <w:tr w:rsidR="006E2578" w14:paraId="0D5B7F11" w14:textId="77777777" w:rsidTr="006E2578">
        <w:tc>
          <w:tcPr>
            <w:tcW w:w="423" w:type="pct"/>
            <w:shd w:val="clear" w:color="auto" w:fill="auto"/>
          </w:tcPr>
          <w:p w14:paraId="1A4F4863" w14:textId="77777777" w:rsidR="006E2578" w:rsidRDefault="006E2578" w:rsidP="006A5814">
            <w:pPr>
              <w:pStyle w:val="Texttabulky1"/>
            </w:pPr>
          </w:p>
        </w:tc>
        <w:tc>
          <w:tcPr>
            <w:tcW w:w="551" w:type="pct"/>
          </w:tcPr>
          <w:p w14:paraId="6E98ACA5" w14:textId="77777777" w:rsidR="006E2578" w:rsidRDefault="006E2578" w:rsidP="006A5814">
            <w:pPr>
              <w:pStyle w:val="Texttabulky1"/>
            </w:pPr>
          </w:p>
        </w:tc>
        <w:tc>
          <w:tcPr>
            <w:tcW w:w="840" w:type="pct"/>
          </w:tcPr>
          <w:p w14:paraId="722415FF" w14:textId="77777777" w:rsidR="006E2578" w:rsidRDefault="006E2578" w:rsidP="006A5814">
            <w:pPr>
              <w:pStyle w:val="Texttabulky1"/>
            </w:pPr>
          </w:p>
        </w:tc>
        <w:tc>
          <w:tcPr>
            <w:tcW w:w="634" w:type="pct"/>
          </w:tcPr>
          <w:p w14:paraId="6D6CD2BE" w14:textId="77777777" w:rsidR="006E2578" w:rsidRDefault="006E2578" w:rsidP="006A5814">
            <w:pPr>
              <w:pStyle w:val="Texttabulky1"/>
            </w:pPr>
          </w:p>
        </w:tc>
        <w:tc>
          <w:tcPr>
            <w:tcW w:w="2552" w:type="pct"/>
            <w:shd w:val="clear" w:color="auto" w:fill="auto"/>
          </w:tcPr>
          <w:p w14:paraId="02DDADA7" w14:textId="77777777" w:rsidR="006E2578" w:rsidRDefault="006E2578" w:rsidP="006A5814">
            <w:pPr>
              <w:pStyle w:val="Texttabulky1"/>
            </w:pPr>
          </w:p>
        </w:tc>
      </w:tr>
      <w:tr w:rsidR="006E2578" w14:paraId="56FAFDA3" w14:textId="77777777" w:rsidTr="006E2578">
        <w:tc>
          <w:tcPr>
            <w:tcW w:w="423" w:type="pct"/>
            <w:shd w:val="clear" w:color="auto" w:fill="auto"/>
          </w:tcPr>
          <w:p w14:paraId="0A2666C7" w14:textId="77777777" w:rsidR="006E2578" w:rsidRDefault="006E2578" w:rsidP="006A5814">
            <w:pPr>
              <w:pStyle w:val="Texttabulky1"/>
            </w:pPr>
          </w:p>
        </w:tc>
        <w:tc>
          <w:tcPr>
            <w:tcW w:w="551" w:type="pct"/>
          </w:tcPr>
          <w:p w14:paraId="7E41A23A" w14:textId="77777777" w:rsidR="006E2578" w:rsidRPr="007265AC" w:rsidRDefault="006E2578" w:rsidP="006A5814">
            <w:pPr>
              <w:pStyle w:val="Texttabulky1"/>
              <w:rPr>
                <w:rFonts w:eastAsia="Calibri" w:cs="Calibri"/>
                <w:color w:val="000000"/>
                <w:szCs w:val="22"/>
              </w:rPr>
            </w:pPr>
          </w:p>
        </w:tc>
        <w:tc>
          <w:tcPr>
            <w:tcW w:w="840" w:type="pct"/>
          </w:tcPr>
          <w:p w14:paraId="36F98547" w14:textId="77777777" w:rsidR="006E2578" w:rsidRPr="007265AC" w:rsidRDefault="006E2578" w:rsidP="006A5814">
            <w:pPr>
              <w:pStyle w:val="Texttabulky1"/>
              <w:rPr>
                <w:rFonts w:eastAsia="Calibri" w:cs="Calibri"/>
                <w:color w:val="000000"/>
                <w:szCs w:val="22"/>
              </w:rPr>
            </w:pPr>
          </w:p>
        </w:tc>
        <w:tc>
          <w:tcPr>
            <w:tcW w:w="634" w:type="pct"/>
          </w:tcPr>
          <w:p w14:paraId="1D7AD886" w14:textId="77777777" w:rsidR="006E2578" w:rsidRDefault="006E2578" w:rsidP="006A5814">
            <w:pPr>
              <w:pStyle w:val="Texttabulky1"/>
            </w:pPr>
          </w:p>
        </w:tc>
        <w:tc>
          <w:tcPr>
            <w:tcW w:w="2552" w:type="pct"/>
            <w:shd w:val="clear" w:color="auto" w:fill="auto"/>
          </w:tcPr>
          <w:p w14:paraId="0CD15D75" w14:textId="77777777" w:rsidR="006E2578" w:rsidRDefault="006E2578" w:rsidP="006A5814">
            <w:pPr>
              <w:pStyle w:val="Texttabulky1"/>
            </w:pPr>
          </w:p>
        </w:tc>
      </w:tr>
    </w:tbl>
    <w:p w14:paraId="1D7E5407" w14:textId="272927CD" w:rsidR="00E860B0" w:rsidRDefault="00E860B0" w:rsidP="00BA5015"/>
    <w:p w14:paraId="70E8B96A" w14:textId="77777777" w:rsidR="00E860B0" w:rsidRDefault="00E860B0">
      <w:pPr>
        <w:jc w:val="left"/>
      </w:pPr>
      <w:r>
        <w:br w:type="page"/>
      </w:r>
    </w:p>
    <w:p w14:paraId="68FC8101" w14:textId="29399D23" w:rsidR="001D14FA" w:rsidRDefault="006E2578" w:rsidP="006E2578">
      <w:pPr>
        <w:pStyle w:val="Heading1"/>
      </w:pPr>
      <w:bookmarkStart w:id="5" w:name="_Toc527717409"/>
      <w:r>
        <w:lastRenderedPageBreak/>
        <w:t>Detailní popis služby</w:t>
      </w:r>
      <w:bookmarkEnd w:id="5"/>
    </w:p>
    <w:p w14:paraId="4B6CF887" w14:textId="405DF003" w:rsidR="00D84CDA" w:rsidRDefault="00D84CDA" w:rsidP="00D84CDA">
      <w:pPr>
        <w:pStyle w:val="Heading2"/>
      </w:pPr>
      <w:bookmarkStart w:id="6" w:name="_Toc527717410"/>
      <w:r>
        <w:t>Zpracování služby</w:t>
      </w:r>
      <w:bookmarkEnd w:id="6"/>
    </w:p>
    <w:p w14:paraId="7ABA5D3D" w14:textId="77777777" w:rsidR="00660BB2" w:rsidRDefault="00660BB2" w:rsidP="00660BB2">
      <w:r w:rsidRPr="00BF54FE">
        <w:t xml:space="preserve">Služba </w:t>
      </w:r>
      <w:r>
        <w:t>je určena pro čtenářské AIS pro získání seznamu entit v publikačních AIS, u kterých proběhla změna. Požadavek čtenářského AIS je směrován dle parametrů uvedených v systémových parametrech žádosti na odpovídající publikační AIS. Publikační AIS sestaví odpověď na požadavek. Sestavená odpověď je předána na čtenářský AIS.</w:t>
      </w:r>
    </w:p>
    <w:p w14:paraId="1336EF18" w14:textId="77777777" w:rsidR="00DE658F" w:rsidRDefault="00DE658F" w:rsidP="00DE658F">
      <w:pPr>
        <w:pStyle w:val="Heading3"/>
      </w:pPr>
      <w:bookmarkStart w:id="7" w:name="_Toc527717411"/>
      <w:r>
        <w:t>Asynchronní zpracování</w:t>
      </w:r>
      <w:bookmarkEnd w:id="7"/>
    </w:p>
    <w:p w14:paraId="4DDA046F" w14:textId="6BFC83CD" w:rsidR="00DE658F" w:rsidRDefault="00DE658F" w:rsidP="00D84CDA">
      <w:r>
        <w:t xml:space="preserve">Při požadavku na asynchronní zpracování eGSB vygeneruje jedinečný identifikátor </w:t>
      </w:r>
      <w:r w:rsidR="00917EA5">
        <w:t>transakce</w:t>
      </w:r>
      <w:r>
        <w:t xml:space="preserve"> v rámci eGSB a tento identifikátor vrátí čtenářskému AIS. Dále je prováděno zpracování </w:t>
      </w:r>
      <w:r w:rsidR="008F7747">
        <w:t xml:space="preserve">na eGSB </w:t>
      </w:r>
      <w:r>
        <w:t xml:space="preserve">postupem uvedeným v kapitole Obecné interní zpracování. Po dokončení </w:t>
      </w:r>
      <w:r w:rsidR="008F7747">
        <w:t xml:space="preserve">zpracování na eGSB </w:t>
      </w:r>
      <w:r>
        <w:t xml:space="preserve">je sestavená odpověď pro čtenářský AIS buď umístěna do fronty výsledků, nebo je provedeno aktivní odeslání na čtenářský AIS dle definice specifikované v dokumentu </w:t>
      </w:r>
    </w:p>
    <w:p w14:paraId="3691D193" w14:textId="3D7F2EEE" w:rsidR="00DE658F" w:rsidRDefault="00DE658F" w:rsidP="00DE658F">
      <w:pPr>
        <w:pStyle w:val="Heading3"/>
      </w:pPr>
      <w:bookmarkStart w:id="8" w:name="_Toc527717412"/>
      <w:r>
        <w:t>Synchronní zpracování</w:t>
      </w:r>
      <w:bookmarkEnd w:id="8"/>
    </w:p>
    <w:p w14:paraId="3AF5C844" w14:textId="0210B64B" w:rsidR="008F7747" w:rsidRPr="008F7747" w:rsidRDefault="008F7747" w:rsidP="008F7747">
      <w:r>
        <w:t>Při požadavku na synchronní zpracování ověří eGSB, že všechny komponenty nutné pro zpracování podporují synchronní zpracování. Pokud některá z komponent synchronní zpracování nepodporuje, je čtenářskému AIS vrácena chyba. Jinak eGSB provádí zpracování postupem uvedeným v kapitole Obecné interní zpracování. Po dokončení zpracování na eGSB je sestavená odpověď vrácena na čtenářský AIS.</w:t>
      </w:r>
    </w:p>
    <w:p w14:paraId="039063A8" w14:textId="554BC6A6" w:rsidR="00DE658F" w:rsidRDefault="00DE658F" w:rsidP="00DE658F">
      <w:pPr>
        <w:pStyle w:val="Heading3"/>
      </w:pPr>
      <w:bookmarkStart w:id="9" w:name="_Toc527717413"/>
      <w:r>
        <w:t>Obecné interní zpracování</w:t>
      </w:r>
      <w:bookmarkEnd w:id="9"/>
    </w:p>
    <w:p w14:paraId="6ECD683F" w14:textId="5EFFC9D5" w:rsidR="00D84CDA" w:rsidRPr="00FD3E50" w:rsidRDefault="00BF2216" w:rsidP="00D84CDA">
      <w:r w:rsidRPr="00FD3E50">
        <w:t>eGSB</w:t>
      </w:r>
      <w:r w:rsidR="00DE658F" w:rsidRPr="00FD3E50">
        <w:t xml:space="preserve"> </w:t>
      </w:r>
      <w:r w:rsidR="008F7747" w:rsidRPr="00FD3E50">
        <w:t>na základě s</w:t>
      </w:r>
      <w:r w:rsidR="00FD3E50">
        <w:t xml:space="preserve">pecifikovaného kódu agendy </w:t>
      </w:r>
      <w:r w:rsidR="009510CA">
        <w:t>získá seznam publikačních AIS, které publikují v dané agendě. Seznam těchto AIS je případně omezen na základě volitelné specifikace čtenáře na konkrétní publikační AIS. Následně je služba předána na jednotlivé publikační AIS.</w:t>
      </w:r>
    </w:p>
    <w:p w14:paraId="1CE79DC3" w14:textId="1414EAD2" w:rsidR="009510CA" w:rsidRDefault="00D84CDA" w:rsidP="00D84CDA">
      <w:r w:rsidRPr="00FD3E50">
        <w:t>Pub</w:t>
      </w:r>
      <w:r w:rsidR="00DE658F" w:rsidRPr="00FD3E50">
        <w:t xml:space="preserve">likační AIS </w:t>
      </w:r>
      <w:r w:rsidR="009510CA">
        <w:t>sestaví požadovaný seznam změn a vrátí tento seznam na eGSB.</w:t>
      </w:r>
    </w:p>
    <w:p w14:paraId="5A495C76" w14:textId="573AF009" w:rsidR="00D84CDA" w:rsidRDefault="009510CA" w:rsidP="00D84CDA">
      <w:r>
        <w:t xml:space="preserve">eGSB přijímá </w:t>
      </w:r>
      <w:r w:rsidR="00E66093">
        <w:t>odpověď od publikačních AIS a tyto změny vydává na výstup.</w:t>
      </w:r>
      <w:r>
        <w:t xml:space="preserve"> </w:t>
      </w:r>
    </w:p>
    <w:p w14:paraId="0C2E6C4C" w14:textId="5BDB4AAF" w:rsidR="006E2578" w:rsidRDefault="00BF2216" w:rsidP="00BF2216">
      <w:pPr>
        <w:pStyle w:val="Heading2"/>
      </w:pPr>
      <w:bookmarkStart w:id="10" w:name="_Toc527717414"/>
      <w:r>
        <w:t>Věcná pravidla vztahující se ke zpracování služby</w:t>
      </w:r>
      <w:bookmarkEnd w:id="10"/>
    </w:p>
    <w:p w14:paraId="482D2C2F" w14:textId="77777777" w:rsidR="00133AA7" w:rsidRDefault="00133AA7" w:rsidP="00133AA7">
      <w:pPr>
        <w:pStyle w:val="Heading3"/>
      </w:pPr>
      <w:bookmarkStart w:id="11" w:name="_Toc527717415"/>
      <w:r>
        <w:t>Způsob použití na straně čtenářského AIS</w:t>
      </w:r>
      <w:bookmarkEnd w:id="11"/>
    </w:p>
    <w:p w14:paraId="454760B5" w14:textId="2B01B781" w:rsidR="003E77E4" w:rsidRDefault="003E77E4" w:rsidP="003E77E4">
      <w:r>
        <w:t>Čtení změn je služba, která slouží pro pravidelnou údržbu datového fondu čtenářského AIS. V této souvislosti je definovaný postup použití této služby.</w:t>
      </w:r>
    </w:p>
    <w:p w14:paraId="0CBC331E" w14:textId="7662A14C" w:rsidR="003E77E4" w:rsidRDefault="00AE3DB2" w:rsidP="003E77E4">
      <w:r>
        <w:t xml:space="preserve">Každý publikační AIS udržuje nezávislý seznam změn a tento nezávislý seznam změn v dané agendě </w:t>
      </w:r>
      <w:r w:rsidR="00A8056A">
        <w:t xml:space="preserve">na základě oprávnění </w:t>
      </w:r>
      <w:r>
        <w:t xml:space="preserve">vydává. </w:t>
      </w:r>
      <w:r w:rsidR="00A8056A">
        <w:t>eGSB tedy implementuje službu, která umožňuje získat iniciální seznam změn ve všech publikačních AIS a současně umožňuje číst navazující změny z konkrétního publikačního AIS.</w:t>
      </w:r>
    </w:p>
    <w:p w14:paraId="40D2E3A9" w14:textId="6183708D" w:rsidR="00A8056A" w:rsidRDefault="00A8056A" w:rsidP="003E77E4">
      <w:r>
        <w:t>Předpokládaný způsob použití je tedy následující:</w:t>
      </w:r>
    </w:p>
    <w:p w14:paraId="0A81B9FA" w14:textId="71A5DD29" w:rsidR="00A8056A" w:rsidRDefault="00A8056A" w:rsidP="00A8056A">
      <w:pPr>
        <w:pStyle w:val="ListParagraph"/>
        <w:numPr>
          <w:ilvl w:val="0"/>
          <w:numId w:val="15"/>
        </w:numPr>
      </w:pPr>
      <w:r>
        <w:t xml:space="preserve">Čtenářský AIS volá službu </w:t>
      </w:r>
      <w:proofErr w:type="spellStart"/>
      <w:r w:rsidRPr="009C3EB8">
        <w:rPr>
          <w:i/>
        </w:rPr>
        <w:t>ctiZmeny</w:t>
      </w:r>
      <w:proofErr w:type="spellEnd"/>
      <w:r>
        <w:t xml:space="preserve"> s uvedením počátečního data</w:t>
      </w:r>
      <w:r w:rsidR="003D5103">
        <w:t>.</w:t>
      </w:r>
    </w:p>
    <w:p w14:paraId="322A2372" w14:textId="03227166" w:rsidR="00A8056A" w:rsidRDefault="00A8056A" w:rsidP="00A8056A">
      <w:pPr>
        <w:pStyle w:val="ListParagraph"/>
        <w:numPr>
          <w:ilvl w:val="0"/>
          <w:numId w:val="15"/>
        </w:numPr>
      </w:pPr>
      <w:r>
        <w:t>Čtenářský AIS získá v odpovědi informace o změnách v každém publikačním AIS</w:t>
      </w:r>
      <w:r w:rsidR="003D5103">
        <w:t>.</w:t>
      </w:r>
    </w:p>
    <w:p w14:paraId="560192C3" w14:textId="5B650123" w:rsidR="00A8056A" w:rsidRDefault="003D5103" w:rsidP="00A8056A">
      <w:pPr>
        <w:pStyle w:val="ListParagraph"/>
        <w:numPr>
          <w:ilvl w:val="0"/>
          <w:numId w:val="15"/>
        </w:numPr>
      </w:pPr>
      <w:r>
        <w:t>Čtenářský AIS si pamatuje informaci o poslední změně v každém publikačním AIS.</w:t>
      </w:r>
    </w:p>
    <w:p w14:paraId="24E8C259" w14:textId="500BE339" w:rsidR="003D5103" w:rsidRDefault="003D5103" w:rsidP="00A8056A">
      <w:pPr>
        <w:pStyle w:val="ListParagraph"/>
        <w:numPr>
          <w:ilvl w:val="0"/>
          <w:numId w:val="15"/>
        </w:numPr>
      </w:pPr>
      <w:r>
        <w:t xml:space="preserve">Pokud z některého publikačního AIS nebyly vydány všechny změny z důvodu překročení maximálního povoleného počtu záznamů, čtenářský AIS volá službu </w:t>
      </w:r>
      <w:proofErr w:type="spellStart"/>
      <w:r w:rsidRPr="009C3EB8">
        <w:rPr>
          <w:i/>
        </w:rPr>
        <w:t>ctiZmeny</w:t>
      </w:r>
      <w:proofErr w:type="spellEnd"/>
      <w:r>
        <w:t xml:space="preserve"> se specifikací </w:t>
      </w:r>
      <w:r w:rsidR="009F33CB">
        <w:lastRenderedPageBreak/>
        <w:t xml:space="preserve">konkrétního Ais a </w:t>
      </w:r>
      <w:r>
        <w:t>počátku dle výstupu předchozího volání pro každý publikační AIS individuálně.</w:t>
      </w:r>
    </w:p>
    <w:p w14:paraId="1E0AB6B8" w14:textId="4ED1820A" w:rsidR="00133AA7" w:rsidRPr="00133AA7" w:rsidRDefault="003D5103" w:rsidP="00133AA7">
      <w:r>
        <w:t xml:space="preserve">Seznam publikačních AIS pro jednu agendu je relativně statická množina. Přesto, pokud chce čtenářský AIS získat aktuální informaci o všech publikačních AIS publikujících službu </w:t>
      </w:r>
      <w:proofErr w:type="spellStart"/>
      <w:r w:rsidR="00496EAC">
        <w:rPr>
          <w:i/>
        </w:rPr>
        <w:t>gsbC</w:t>
      </w:r>
      <w:r w:rsidRPr="009C3EB8">
        <w:rPr>
          <w:i/>
        </w:rPr>
        <w:t>tiZmeny</w:t>
      </w:r>
      <w:proofErr w:type="spellEnd"/>
      <w:r>
        <w:t xml:space="preserve"> v konkrétní agendě, může zavolat služb</w:t>
      </w:r>
      <w:r w:rsidR="00496EAC">
        <w:t>u</w:t>
      </w:r>
      <w:r>
        <w:t xml:space="preserve"> </w:t>
      </w:r>
      <w:proofErr w:type="spellStart"/>
      <w:r w:rsidR="00496EAC">
        <w:rPr>
          <w:i/>
        </w:rPr>
        <w:t>gsbCt</w:t>
      </w:r>
      <w:r w:rsidRPr="009C3EB8">
        <w:rPr>
          <w:i/>
        </w:rPr>
        <w:t>iZmeny</w:t>
      </w:r>
      <w:proofErr w:type="spellEnd"/>
      <w:r>
        <w:t xml:space="preserve"> s uvedením počátku dle aktuálního data. Výstupem bude seznam odpovědí z jednotlivých publikačních AIS, kde s velkou pravděpodobností bude seznam změn prázdná množina. </w:t>
      </w:r>
    </w:p>
    <w:p w14:paraId="73AA2E78" w14:textId="4113ED88" w:rsidR="00074D93" w:rsidRPr="00074D93" w:rsidRDefault="00074D93" w:rsidP="00074D93">
      <w:pPr>
        <w:pStyle w:val="Heading3"/>
      </w:pPr>
      <w:bookmarkStart w:id="12" w:name="_Toc527717416"/>
      <w:r>
        <w:t>Zpracování na vstupu služby</w:t>
      </w:r>
      <w:bookmarkEnd w:id="12"/>
    </w:p>
    <w:p w14:paraId="145524BE" w14:textId="04C92FBE" w:rsidR="00BF2216" w:rsidRDefault="00BF2216" w:rsidP="00BF2216">
      <w:r>
        <w:t xml:space="preserve">Přístup ke službě mají AIS, které mohou využívat </w:t>
      </w:r>
      <w:proofErr w:type="spellStart"/>
      <w:r w:rsidR="00074D93">
        <w:t>eGON</w:t>
      </w:r>
      <w:proofErr w:type="spellEnd"/>
      <w:r w:rsidR="00074D93">
        <w:t xml:space="preserve"> </w:t>
      </w:r>
      <w:r>
        <w:t xml:space="preserve">služby ISZR. </w:t>
      </w:r>
    </w:p>
    <w:p w14:paraId="35394DA9" w14:textId="0EED4235" w:rsidR="00074D93" w:rsidRDefault="00074D93" w:rsidP="00BF2216">
      <w:r>
        <w:t>Pokud nejsou správně uvedeny vstupní parametry, je volání zamítnuto. Volání je zamítnuto také v případě, že neexistuje žádný publikační AIS, který by požadavek zpracoval.</w:t>
      </w:r>
      <w:r w:rsidR="00E16B2E">
        <w:t xml:space="preserve"> </w:t>
      </w:r>
    </w:p>
    <w:p w14:paraId="26BC84A6" w14:textId="109F0F20" w:rsidR="006E2578" w:rsidRDefault="00074D93" w:rsidP="00BA5015">
      <w:r>
        <w:t>Následně jsou požadavky předány na zpracování do publikačních AIS publikujících v dané agendě.</w:t>
      </w:r>
    </w:p>
    <w:p w14:paraId="23A1B949" w14:textId="77777777" w:rsidR="00074D93" w:rsidRDefault="00074D93" w:rsidP="00074D93">
      <w:pPr>
        <w:pStyle w:val="Heading3"/>
      </w:pPr>
      <w:bookmarkStart w:id="13" w:name="_Toc527717417"/>
      <w:r>
        <w:t>Zpracování v publikačním AIS</w:t>
      </w:r>
      <w:bookmarkEnd w:id="13"/>
    </w:p>
    <w:p w14:paraId="5E28422D" w14:textId="3E79F6B9" w:rsidR="00074D93" w:rsidRPr="00074D93" w:rsidRDefault="00133AA7" w:rsidP="00074D93">
      <w:r>
        <w:t>Každý publikační AIS zahrnutý do zpracování vždy vyhodnocuje oprávnění na výdej dat dle identifikace čtenářského AIS předané prostřednictvím eGSB individuálně. V případě kladného ověření jsou z publikačního AIS vydána data odpovídající požadavku.</w:t>
      </w:r>
    </w:p>
    <w:p w14:paraId="348C5482" w14:textId="0E4DEA75" w:rsidR="00074D93" w:rsidRDefault="00074D93" w:rsidP="00074D93">
      <w:pPr>
        <w:pStyle w:val="Heading3"/>
      </w:pPr>
      <w:bookmarkStart w:id="14" w:name="_Toc527717418"/>
      <w:r>
        <w:t>Zpracování na výstupu služby</w:t>
      </w:r>
      <w:bookmarkEnd w:id="14"/>
    </w:p>
    <w:p w14:paraId="207FB50E" w14:textId="77777777" w:rsidR="00496EAC" w:rsidRDefault="00074D93" w:rsidP="00496EAC">
      <w:r>
        <w:t xml:space="preserve">eGSB sestavuje odpověď na službu z odpovědí jednotlivých publikačních AIS. V případě, že některý publikační AIS </w:t>
      </w:r>
      <w:r w:rsidR="00133AA7">
        <w:t>nevrátí odpověď</w:t>
      </w:r>
      <w:r>
        <w:t>, je tato informace součástí výstupu služby.</w:t>
      </w:r>
    </w:p>
    <w:p w14:paraId="5375CA42" w14:textId="5E518E02" w:rsidR="009910F9" w:rsidRPr="00496EAC" w:rsidRDefault="009910F9" w:rsidP="00496EAC">
      <w:r>
        <w:br w:type="page"/>
      </w:r>
    </w:p>
    <w:p w14:paraId="3B878C50" w14:textId="0772A021" w:rsidR="00BA5015" w:rsidRDefault="00E16B2E" w:rsidP="00E16B2E">
      <w:pPr>
        <w:pStyle w:val="Heading1"/>
      </w:pPr>
      <w:bookmarkStart w:id="15" w:name="_Toc527717419"/>
      <w:r>
        <w:lastRenderedPageBreak/>
        <w:t>Žádost o službu</w:t>
      </w:r>
      <w:bookmarkEnd w:id="15"/>
    </w:p>
    <w:p w14:paraId="6F36DF1E" w14:textId="3BAB1779" w:rsidR="00E16B2E" w:rsidRDefault="00E16B2E" w:rsidP="00E16B2E">
      <w:pPr>
        <w:pStyle w:val="Heading2"/>
      </w:pPr>
      <w:bookmarkStart w:id="16" w:name="_Toc527717420"/>
      <w:r>
        <w:t>Vstupní údaje</w:t>
      </w:r>
      <w:bookmarkEnd w:id="16"/>
    </w:p>
    <w:p w14:paraId="7B6467D8" w14:textId="44F9D6E3" w:rsidR="00853B77" w:rsidRDefault="009C3EB8" w:rsidP="00853B77">
      <w:r>
        <w:t xml:space="preserve">Vstupní údaje jsou předávány v typu </w:t>
      </w:r>
      <w:proofErr w:type="spellStart"/>
      <w:r w:rsidRPr="009C3EB8">
        <w:rPr>
          <w:i/>
        </w:rPr>
        <w:t>CtiZmenyType</w:t>
      </w:r>
      <w:proofErr w:type="spellEnd"/>
      <w:r>
        <w:t xml:space="preserve">. </w:t>
      </w:r>
      <w:r w:rsidR="00853B77">
        <w:t>Schéma žádosti je uvedeno na následujícím obrázku.</w:t>
      </w:r>
    </w:p>
    <w:p w14:paraId="3FB597BC" w14:textId="220A63A6" w:rsidR="009C3EB8" w:rsidRDefault="00CE2F1B" w:rsidP="00853B77">
      <w:r>
        <w:rPr>
          <w:noProof/>
          <w:lang w:eastAsia="cs-CZ"/>
        </w:rPr>
        <w:drawing>
          <wp:inline distT="0" distB="0" distL="0" distR="0" wp14:anchorId="3D5C11D4" wp14:editId="5B29997F">
            <wp:extent cx="5760720" cy="6666865"/>
            <wp:effectExtent l="0" t="0" r="0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66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DA2C3" w14:textId="22750743" w:rsidR="00CE2F1B" w:rsidRDefault="00CE2F1B" w:rsidP="00853B77">
      <w:r>
        <w:t xml:space="preserve">Elementy </w:t>
      </w:r>
      <w:r w:rsidRPr="00CE2F1B">
        <w:rPr>
          <w:i/>
        </w:rPr>
        <w:t>Rob</w:t>
      </w:r>
      <w:r>
        <w:t xml:space="preserve">, </w:t>
      </w:r>
      <w:r w:rsidRPr="00CE2F1B">
        <w:rPr>
          <w:i/>
        </w:rPr>
        <w:t>Ros</w:t>
      </w:r>
      <w:r>
        <w:t xml:space="preserve"> a </w:t>
      </w:r>
      <w:proofErr w:type="spellStart"/>
      <w:r w:rsidRPr="00CE2F1B">
        <w:rPr>
          <w:i/>
        </w:rPr>
        <w:t>Ruian</w:t>
      </w:r>
      <w:proofErr w:type="spellEnd"/>
      <w:r>
        <w:t xml:space="preserve"> jsou typu </w:t>
      </w:r>
      <w:proofErr w:type="spellStart"/>
      <w:r w:rsidRPr="00CE2F1B">
        <w:rPr>
          <w:i/>
        </w:rPr>
        <w:t>CtiZmenyZadostPaisType</w:t>
      </w:r>
      <w:proofErr w:type="spellEnd"/>
      <w:r>
        <w:t xml:space="preserve"> a definují požadavek na seznam změn pro entitu daného typu. Datový typ je znázorněn na následujícím obrázku.</w:t>
      </w:r>
    </w:p>
    <w:p w14:paraId="7EA46822" w14:textId="18251F5C" w:rsidR="00CE2F1B" w:rsidRDefault="00CE2F1B" w:rsidP="00CE2F1B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 wp14:anchorId="6330D972" wp14:editId="6412E020">
            <wp:extent cx="3533333" cy="1238095"/>
            <wp:effectExtent l="0" t="0" r="0" b="63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33333" cy="12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11887" w14:textId="24ADC277" w:rsidR="00E16B2E" w:rsidRDefault="00E16B2E" w:rsidP="00E16B2E">
      <w:pPr>
        <w:pStyle w:val="Heading3"/>
      </w:pPr>
      <w:bookmarkStart w:id="17" w:name="_Toc527717421"/>
      <w:proofErr w:type="spellStart"/>
      <w:r>
        <w:t>ZadatelInfo</w:t>
      </w:r>
      <w:bookmarkEnd w:id="17"/>
      <w:proofErr w:type="spellEnd"/>
    </w:p>
    <w:p w14:paraId="4B1AE761" w14:textId="2D2A58A6" w:rsidR="00E16B2E" w:rsidRDefault="00DB2278" w:rsidP="00E16B2E">
      <w:r>
        <w:t xml:space="preserve">Jde o obecnou strukturu určenou pro specifikaci informací o žadateli o službu. </w:t>
      </w:r>
      <w:r w:rsidR="00E16B2E">
        <w:t xml:space="preserve">V elementu </w:t>
      </w:r>
      <w:proofErr w:type="spellStart"/>
      <w:r w:rsidR="00E16B2E" w:rsidRPr="00853B77">
        <w:rPr>
          <w:i/>
        </w:rPr>
        <w:t>ZadatelInfo</w:t>
      </w:r>
      <w:proofErr w:type="spellEnd"/>
      <w:r w:rsidR="00E16B2E">
        <w:t xml:space="preserve"> jsou uvedeny </w:t>
      </w:r>
      <w:r>
        <w:t>n</w:t>
      </w:r>
      <w:r w:rsidR="00E16B2E">
        <w:t>ásledující parametry</w:t>
      </w:r>
    </w:p>
    <w:p w14:paraId="3BC629E6" w14:textId="3359C91B" w:rsidR="00E16B2E" w:rsidRDefault="00DB2278" w:rsidP="00E16B2E">
      <w:pPr>
        <w:pStyle w:val="ListParagraph"/>
        <w:numPr>
          <w:ilvl w:val="0"/>
          <w:numId w:val="14"/>
        </w:numPr>
      </w:pPr>
      <w:r w:rsidRPr="00AA2C0C">
        <w:rPr>
          <w:i/>
        </w:rPr>
        <w:t>Agenda</w:t>
      </w:r>
      <w:r>
        <w:t xml:space="preserve"> – </w:t>
      </w:r>
      <w:r w:rsidR="00853B77">
        <w:t>kód agendy</w:t>
      </w:r>
    </w:p>
    <w:p w14:paraId="1AB881D7" w14:textId="718AEFE0" w:rsidR="00853B77" w:rsidRDefault="00853B77" w:rsidP="00E16B2E">
      <w:pPr>
        <w:pStyle w:val="ListParagraph"/>
        <w:numPr>
          <w:ilvl w:val="0"/>
          <w:numId w:val="14"/>
        </w:numPr>
      </w:pPr>
      <w:proofErr w:type="spellStart"/>
      <w:r w:rsidRPr="00AA2C0C">
        <w:rPr>
          <w:i/>
        </w:rPr>
        <w:t>AgendovaRole</w:t>
      </w:r>
      <w:proofErr w:type="spellEnd"/>
      <w:r>
        <w:t xml:space="preserve"> – kód činnostní role</w:t>
      </w:r>
    </w:p>
    <w:p w14:paraId="7BD9E74A" w14:textId="75074852" w:rsidR="00853B77" w:rsidRDefault="00853B77" w:rsidP="00E16B2E">
      <w:pPr>
        <w:pStyle w:val="ListParagraph"/>
        <w:numPr>
          <w:ilvl w:val="0"/>
          <w:numId w:val="14"/>
        </w:numPr>
      </w:pPr>
      <w:proofErr w:type="spellStart"/>
      <w:r w:rsidRPr="00AA2C0C">
        <w:rPr>
          <w:i/>
        </w:rPr>
        <w:t>Ovm</w:t>
      </w:r>
      <w:proofErr w:type="spellEnd"/>
      <w:r>
        <w:t xml:space="preserve"> – IČO OVM</w:t>
      </w:r>
    </w:p>
    <w:p w14:paraId="4A0D2312" w14:textId="1DDB773C" w:rsidR="00853B77" w:rsidRDefault="00853B77" w:rsidP="00E16B2E">
      <w:pPr>
        <w:pStyle w:val="ListParagraph"/>
        <w:numPr>
          <w:ilvl w:val="0"/>
          <w:numId w:val="14"/>
        </w:numPr>
      </w:pPr>
      <w:r w:rsidRPr="00AA2C0C">
        <w:rPr>
          <w:i/>
        </w:rPr>
        <w:t>AIS</w:t>
      </w:r>
      <w:r>
        <w:t xml:space="preserve"> – ID AIS v </w:t>
      </w:r>
      <w:proofErr w:type="spellStart"/>
      <w:r>
        <w:t>ISoISVS</w:t>
      </w:r>
      <w:proofErr w:type="spellEnd"/>
    </w:p>
    <w:p w14:paraId="0905F6EB" w14:textId="227B368D" w:rsidR="00853B77" w:rsidRDefault="00853B77" w:rsidP="00E16B2E">
      <w:pPr>
        <w:pStyle w:val="ListParagraph"/>
        <w:numPr>
          <w:ilvl w:val="0"/>
          <w:numId w:val="14"/>
        </w:numPr>
      </w:pPr>
      <w:r w:rsidRPr="00AA2C0C">
        <w:rPr>
          <w:i/>
        </w:rPr>
        <w:t>Subjekt</w:t>
      </w:r>
      <w:r>
        <w:t xml:space="preserve"> – subjekt, pro n</w:t>
      </w:r>
      <w:r w:rsidR="00AA2C0C">
        <w:t>ěho</w:t>
      </w:r>
      <w:r>
        <w:t>ž jsou data požadována</w:t>
      </w:r>
    </w:p>
    <w:p w14:paraId="6BE87F83" w14:textId="33C4F612" w:rsidR="00AA2C0C" w:rsidRDefault="00AA2C0C" w:rsidP="00E16B2E">
      <w:pPr>
        <w:pStyle w:val="ListParagraph"/>
        <w:numPr>
          <w:ilvl w:val="0"/>
          <w:numId w:val="14"/>
        </w:numPr>
      </w:pPr>
      <w:r w:rsidRPr="00AA2C0C">
        <w:rPr>
          <w:i/>
        </w:rPr>
        <w:t>Uživatel</w:t>
      </w:r>
      <w:r>
        <w:t xml:space="preserve"> – identifikace uživatele iniciujícího žádost o službu</w:t>
      </w:r>
    </w:p>
    <w:p w14:paraId="2FAA4FD2" w14:textId="2C6CD680" w:rsidR="00AA2C0C" w:rsidRDefault="00AA2C0C" w:rsidP="00E16B2E">
      <w:pPr>
        <w:pStyle w:val="ListParagraph"/>
        <w:numPr>
          <w:ilvl w:val="0"/>
          <w:numId w:val="14"/>
        </w:numPr>
      </w:pPr>
      <w:proofErr w:type="spellStart"/>
      <w:r w:rsidRPr="00AA2C0C">
        <w:rPr>
          <w:i/>
        </w:rPr>
        <w:t>DuvodUcel</w:t>
      </w:r>
      <w:proofErr w:type="spellEnd"/>
      <w:r>
        <w:t xml:space="preserve"> – důvod anebo účel žádosti</w:t>
      </w:r>
    </w:p>
    <w:p w14:paraId="31618D48" w14:textId="7D1EE03E" w:rsidR="00DB2278" w:rsidRPr="00E16B2E" w:rsidRDefault="00DB2278" w:rsidP="00DB2278">
      <w:r>
        <w:t xml:space="preserve">Podrobný popis je uveden v dokumentu </w:t>
      </w:r>
      <w:r w:rsidRPr="00D84CDA">
        <w:rPr>
          <w:i/>
          <w:color w:val="000000"/>
        </w:rPr>
        <w:t>Využ</w:t>
      </w:r>
      <w:r>
        <w:rPr>
          <w:i/>
          <w:color w:val="000000"/>
        </w:rPr>
        <w:t>i</w:t>
      </w:r>
      <w:r w:rsidRPr="00D84CDA">
        <w:rPr>
          <w:i/>
          <w:color w:val="000000"/>
        </w:rPr>
        <w:t>tí služeb eGSB čtenářskými AIS</w:t>
      </w:r>
      <w:r>
        <w:rPr>
          <w:i/>
          <w:color w:val="000000"/>
        </w:rPr>
        <w:t>.</w:t>
      </w:r>
    </w:p>
    <w:p w14:paraId="74B6D246" w14:textId="51921A5B" w:rsidR="00E16B2E" w:rsidRDefault="00E16B2E" w:rsidP="00E16B2E">
      <w:pPr>
        <w:pStyle w:val="Heading3"/>
      </w:pPr>
      <w:bookmarkStart w:id="18" w:name="_Toc527717422"/>
      <w:proofErr w:type="spellStart"/>
      <w:r>
        <w:t>ZadostAgendaInfo</w:t>
      </w:r>
      <w:bookmarkEnd w:id="18"/>
      <w:proofErr w:type="spellEnd"/>
    </w:p>
    <w:p w14:paraId="72DAD049" w14:textId="666DC8F6" w:rsidR="00853B77" w:rsidRDefault="00853B77" w:rsidP="00853B77">
      <w:r>
        <w:t xml:space="preserve">Jde o obecnou strukturu určenou pro specifikaci informací o žádosti o službu. V elementu </w:t>
      </w:r>
      <w:proofErr w:type="spellStart"/>
      <w:r w:rsidRPr="00853B77">
        <w:rPr>
          <w:i/>
        </w:rPr>
        <w:t>Zad</w:t>
      </w:r>
      <w:r>
        <w:rPr>
          <w:i/>
        </w:rPr>
        <w:t>ost</w:t>
      </w:r>
      <w:r w:rsidR="00AA2C0C">
        <w:rPr>
          <w:i/>
        </w:rPr>
        <w:t>Agenda</w:t>
      </w:r>
      <w:r w:rsidRPr="00853B77">
        <w:rPr>
          <w:i/>
        </w:rPr>
        <w:t>Info</w:t>
      </w:r>
      <w:proofErr w:type="spellEnd"/>
      <w:r>
        <w:t xml:space="preserve"> jsou uvedeny následující parametry</w:t>
      </w:r>
    </w:p>
    <w:p w14:paraId="4F75757B" w14:textId="2F39CE00" w:rsidR="00853B77" w:rsidRDefault="00853B77" w:rsidP="00853B77">
      <w:pPr>
        <w:pStyle w:val="ListParagraph"/>
        <w:numPr>
          <w:ilvl w:val="0"/>
          <w:numId w:val="14"/>
        </w:numPr>
      </w:pPr>
      <w:proofErr w:type="spellStart"/>
      <w:r w:rsidRPr="00853B77">
        <w:rPr>
          <w:i/>
        </w:rPr>
        <w:t>AgendaCasZadosti</w:t>
      </w:r>
      <w:proofErr w:type="spellEnd"/>
      <w:r>
        <w:t xml:space="preserve"> – datum a čas žádosti na straně čtenářského AIS</w:t>
      </w:r>
    </w:p>
    <w:p w14:paraId="44A2A8FD" w14:textId="053272A2" w:rsidR="00853B77" w:rsidRDefault="00853B77" w:rsidP="00853B77">
      <w:pPr>
        <w:pStyle w:val="ListParagraph"/>
        <w:numPr>
          <w:ilvl w:val="0"/>
          <w:numId w:val="14"/>
        </w:numPr>
      </w:pPr>
      <w:proofErr w:type="spellStart"/>
      <w:r w:rsidRPr="00853B77">
        <w:rPr>
          <w:i/>
        </w:rPr>
        <w:t>AgendaZadostId</w:t>
      </w:r>
      <w:proofErr w:type="spellEnd"/>
      <w:r>
        <w:t xml:space="preserve"> – jedinečný identifikátor žádosti na straně čtenářského AIS</w:t>
      </w:r>
    </w:p>
    <w:p w14:paraId="750F9BD9" w14:textId="6828DE5A" w:rsidR="00853B77" w:rsidRPr="00853B77" w:rsidRDefault="00853B77" w:rsidP="00853B77">
      <w:r>
        <w:t xml:space="preserve">Podrobný popis je uveden v dokumentu </w:t>
      </w:r>
      <w:r w:rsidRPr="00D84CDA">
        <w:rPr>
          <w:i/>
          <w:color w:val="000000"/>
        </w:rPr>
        <w:t>Využ</w:t>
      </w:r>
      <w:r>
        <w:rPr>
          <w:i/>
          <w:color w:val="000000"/>
        </w:rPr>
        <w:t>i</w:t>
      </w:r>
      <w:r w:rsidRPr="00D84CDA">
        <w:rPr>
          <w:i/>
          <w:color w:val="000000"/>
        </w:rPr>
        <w:t>tí služeb eGSB čtenářskými AIS</w:t>
      </w:r>
      <w:r>
        <w:rPr>
          <w:i/>
          <w:color w:val="000000"/>
        </w:rPr>
        <w:t>.</w:t>
      </w:r>
    </w:p>
    <w:p w14:paraId="6155DD7F" w14:textId="77777777" w:rsidR="009C3EB8" w:rsidRDefault="009C3EB8" w:rsidP="009C3EB8">
      <w:pPr>
        <w:pStyle w:val="Heading3"/>
      </w:pPr>
      <w:bookmarkStart w:id="19" w:name="_Toc430760927"/>
      <w:bookmarkStart w:id="20" w:name="_Toc527717423"/>
      <w:proofErr w:type="spellStart"/>
      <w:r>
        <w:t>AisCilInfo</w:t>
      </w:r>
      <w:bookmarkEnd w:id="19"/>
      <w:bookmarkEnd w:id="20"/>
      <w:proofErr w:type="spellEnd"/>
    </w:p>
    <w:p w14:paraId="361F36D1" w14:textId="590337E3" w:rsidR="009C3EB8" w:rsidRPr="0082734D" w:rsidRDefault="009C3EB8" w:rsidP="009C3EB8">
      <w:r>
        <w:t xml:space="preserve">V tomto elementu lze volitelně omezit seznam publikačních AIS, na které je dotaz zasílán. Při zahájení zpracování eGSB sestaví automaticky seznam publikačních AIS dle parametrů volání. Průnik seznamu sestaveného na eGSB a seznamu specifikovaného parametrem </w:t>
      </w:r>
      <w:proofErr w:type="spellStart"/>
      <w:r w:rsidRPr="0082734D">
        <w:rPr>
          <w:i/>
        </w:rPr>
        <w:t>AisCilInfo</w:t>
      </w:r>
      <w:proofErr w:type="spellEnd"/>
      <w:r>
        <w:t xml:space="preserve"> definuje množinu volaných publikačních AIS. </w:t>
      </w:r>
    </w:p>
    <w:p w14:paraId="390A0C99" w14:textId="30050BE7" w:rsidR="00E16B2E" w:rsidRDefault="00E16B2E" w:rsidP="00E16B2E">
      <w:pPr>
        <w:pStyle w:val="Heading3"/>
      </w:pPr>
      <w:bookmarkStart w:id="21" w:name="_Toc527717424"/>
      <w:proofErr w:type="spellStart"/>
      <w:r>
        <w:t>DataInfo</w:t>
      </w:r>
      <w:bookmarkEnd w:id="21"/>
      <w:proofErr w:type="spellEnd"/>
    </w:p>
    <w:p w14:paraId="1CC364C1" w14:textId="5867B02A" w:rsidR="00AA2C0C" w:rsidRDefault="00AA2C0C" w:rsidP="00AA2C0C">
      <w:r>
        <w:t xml:space="preserve">V této struktuře se v elementu </w:t>
      </w:r>
      <w:proofErr w:type="spellStart"/>
      <w:r w:rsidRPr="00AA2C0C">
        <w:rPr>
          <w:i/>
        </w:rPr>
        <w:t>KontextInfo</w:t>
      </w:r>
      <w:proofErr w:type="spellEnd"/>
      <w:r>
        <w:t xml:space="preserve"> předává </w:t>
      </w:r>
      <w:r w:rsidR="009C3EB8">
        <w:t xml:space="preserve">volitelně </w:t>
      </w:r>
      <w:r>
        <w:t>informace o kontextu</w:t>
      </w:r>
      <w:r w:rsidR="009C3EB8">
        <w:t>. V </w:t>
      </w:r>
      <w:proofErr w:type="gramStart"/>
      <w:r w:rsidR="009C3EB8">
        <w:t xml:space="preserve">elementu </w:t>
      </w:r>
      <w:r>
        <w:t xml:space="preserve"> </w:t>
      </w:r>
      <w:proofErr w:type="spellStart"/>
      <w:r w:rsidRPr="00AA2C0C">
        <w:rPr>
          <w:i/>
        </w:rPr>
        <w:t>AutorizaceInfo</w:t>
      </w:r>
      <w:proofErr w:type="spellEnd"/>
      <w:proofErr w:type="gramEnd"/>
      <w:r>
        <w:t xml:space="preserve"> </w:t>
      </w:r>
      <w:r w:rsidR="009C3EB8">
        <w:t>je možné specifikovat omezení počet vydávaných výstupních hodnot (pokud tuto vlastnost publikační AIS podporuje), případně omezení na seznam údajů (dle dokumentace příslušné publikované agendy).</w:t>
      </w:r>
      <w:r w:rsidR="00CE2F1B">
        <w:t xml:space="preserve"> Podrobný popis je uveden v dokumentu </w:t>
      </w:r>
      <w:r w:rsidR="00CE2F1B" w:rsidRPr="00D84CDA">
        <w:rPr>
          <w:i/>
          <w:color w:val="000000"/>
        </w:rPr>
        <w:t>Využ</w:t>
      </w:r>
      <w:r w:rsidR="00CE2F1B">
        <w:rPr>
          <w:i/>
          <w:color w:val="000000"/>
        </w:rPr>
        <w:t>i</w:t>
      </w:r>
      <w:r w:rsidR="00CE2F1B" w:rsidRPr="00D84CDA">
        <w:rPr>
          <w:i/>
          <w:color w:val="000000"/>
        </w:rPr>
        <w:t>tí služeb eGSB čtenářskými AIS</w:t>
      </w:r>
      <w:r w:rsidR="00CE2F1B">
        <w:rPr>
          <w:i/>
          <w:color w:val="000000"/>
        </w:rPr>
        <w:t>.</w:t>
      </w:r>
    </w:p>
    <w:p w14:paraId="4CA6642D" w14:textId="2A2D6B1B" w:rsidR="00E16B2E" w:rsidRDefault="00E16B2E" w:rsidP="00E16B2E">
      <w:pPr>
        <w:pStyle w:val="Heading3"/>
      </w:pPr>
      <w:bookmarkStart w:id="22" w:name="_Toc527717425"/>
      <w:proofErr w:type="spellStart"/>
      <w:r>
        <w:t>RezimInfo</w:t>
      </w:r>
      <w:bookmarkEnd w:id="22"/>
      <w:proofErr w:type="spellEnd"/>
    </w:p>
    <w:p w14:paraId="61FCF9E7" w14:textId="4F1C2651" w:rsidR="00AA2C0C" w:rsidRPr="00AA2C0C" w:rsidRDefault="00AA2C0C" w:rsidP="00AA2C0C">
      <w:r>
        <w:t>V tomto elementu lze specifikovat požadovaný režim zpracování, pokud není specifikován jako parametr v URL požadavku.</w:t>
      </w:r>
      <w:r w:rsidR="0095526B">
        <w:t xml:space="preserve"> Podrobný popis je uveden v dokumentu </w:t>
      </w:r>
      <w:r w:rsidR="0095526B" w:rsidRPr="00D84CDA">
        <w:rPr>
          <w:i/>
          <w:color w:val="000000"/>
        </w:rPr>
        <w:t>Využ</w:t>
      </w:r>
      <w:r w:rsidR="0095526B">
        <w:rPr>
          <w:i/>
          <w:color w:val="000000"/>
        </w:rPr>
        <w:t>i</w:t>
      </w:r>
      <w:r w:rsidR="0095526B" w:rsidRPr="00D84CDA">
        <w:rPr>
          <w:i/>
          <w:color w:val="000000"/>
        </w:rPr>
        <w:t>tí služeb eGSB čtenářskými AIS</w:t>
      </w:r>
      <w:r w:rsidR="0095526B">
        <w:rPr>
          <w:i/>
          <w:color w:val="000000"/>
        </w:rPr>
        <w:t>.</w:t>
      </w:r>
    </w:p>
    <w:p w14:paraId="7ABC704E" w14:textId="2B72AD92" w:rsidR="00E16B2E" w:rsidRDefault="00E16B2E" w:rsidP="00E16B2E">
      <w:pPr>
        <w:pStyle w:val="Heading3"/>
      </w:pPr>
      <w:bookmarkStart w:id="23" w:name="_Toc527717426"/>
      <w:r>
        <w:lastRenderedPageBreak/>
        <w:t>Zadost</w:t>
      </w:r>
      <w:bookmarkEnd w:id="23"/>
    </w:p>
    <w:p w14:paraId="0D9FD496" w14:textId="6CB41F87" w:rsidR="00AA2C0C" w:rsidRDefault="00AA2C0C" w:rsidP="00AA2C0C">
      <w:r>
        <w:t xml:space="preserve">V tomto elementu v elementu </w:t>
      </w:r>
      <w:proofErr w:type="spellStart"/>
      <w:r w:rsidRPr="00AA2C0C">
        <w:rPr>
          <w:i/>
        </w:rPr>
        <w:t>Cti</w:t>
      </w:r>
      <w:r w:rsidR="003D3A79">
        <w:rPr>
          <w:i/>
        </w:rPr>
        <w:t>Zmeny</w:t>
      </w:r>
      <w:r w:rsidRPr="00AA2C0C">
        <w:rPr>
          <w:i/>
        </w:rPr>
        <w:t>Data</w:t>
      </w:r>
      <w:proofErr w:type="spellEnd"/>
      <w:r>
        <w:t xml:space="preserve"> předává čtenář vlastní </w:t>
      </w:r>
      <w:r w:rsidR="003D3A79">
        <w:t>požadavek na data.</w:t>
      </w:r>
    </w:p>
    <w:p w14:paraId="552A6152" w14:textId="29C56675" w:rsidR="003D3A79" w:rsidRDefault="003D3A79" w:rsidP="00AA2C0C">
      <w:r>
        <w:t xml:space="preserve">Klíčovým elementem je element </w:t>
      </w:r>
      <w:r w:rsidRPr="003D3A79">
        <w:rPr>
          <w:i/>
        </w:rPr>
        <w:t>Agenda</w:t>
      </w:r>
      <w:r>
        <w:t>. Podle tohoto parametru jsou určeny publikační AIS, na které je volání předáno. Další elementy umožňují požadavek detailněji specifikovat.</w:t>
      </w:r>
    </w:p>
    <w:p w14:paraId="6014CD6A" w14:textId="57DE4B8E" w:rsidR="003D3A79" w:rsidRDefault="003D3A79" w:rsidP="003D3A79">
      <w:r>
        <w:t xml:space="preserve">Elementem </w:t>
      </w:r>
      <w:r w:rsidRPr="003D3A79">
        <w:rPr>
          <w:i/>
        </w:rPr>
        <w:t>Rob</w:t>
      </w:r>
      <w:r>
        <w:t xml:space="preserve"> se specifikuje, že je požadován výdej změn vázaný na entity v ROB a jsou zde uvedeny omezující podmínky dotazu.</w:t>
      </w:r>
    </w:p>
    <w:p w14:paraId="5533EFC3" w14:textId="27916FAA" w:rsidR="003D3A79" w:rsidRDefault="003D3A79" w:rsidP="003D3A79">
      <w:r>
        <w:t xml:space="preserve">Elementem </w:t>
      </w:r>
      <w:r w:rsidRPr="003D3A79">
        <w:rPr>
          <w:i/>
        </w:rPr>
        <w:t>Ros</w:t>
      </w:r>
      <w:r>
        <w:t xml:space="preserve"> se specifikuje, že je požadován výdej změn vázaný na entity v ROS a jsou zde uvedeny omezující podmínky dotazu.</w:t>
      </w:r>
    </w:p>
    <w:p w14:paraId="46499666" w14:textId="6771452D" w:rsidR="003D3A79" w:rsidRDefault="003D3A79" w:rsidP="003D3A79">
      <w:r>
        <w:t xml:space="preserve">Elementem </w:t>
      </w:r>
      <w:proofErr w:type="spellStart"/>
      <w:r w:rsidRPr="003D3A79">
        <w:rPr>
          <w:i/>
        </w:rPr>
        <w:t>Ruian</w:t>
      </w:r>
      <w:proofErr w:type="spellEnd"/>
      <w:r>
        <w:t xml:space="preserve"> se specifikuje, že je požadován výdej změn vázaný na entity v RUIAN a jsou zde uvedeny omezující podmínky dotazu.</w:t>
      </w:r>
    </w:p>
    <w:p w14:paraId="7F77CA3A" w14:textId="1A5E0457" w:rsidR="003D3A79" w:rsidRPr="003D3A79" w:rsidRDefault="003D3A79" w:rsidP="003D3A79">
      <w:r>
        <w:t xml:space="preserve">V dotazu musí být uveden minimálně jeden z elementů </w:t>
      </w:r>
      <w:r w:rsidRPr="003D3A79">
        <w:rPr>
          <w:i/>
        </w:rPr>
        <w:t>Rob</w:t>
      </w:r>
      <w:r>
        <w:t xml:space="preserve">, </w:t>
      </w:r>
      <w:r w:rsidRPr="003D3A79">
        <w:rPr>
          <w:i/>
        </w:rPr>
        <w:t>Ros</w:t>
      </w:r>
      <w:r>
        <w:t xml:space="preserve"> nebo </w:t>
      </w:r>
      <w:proofErr w:type="spellStart"/>
      <w:r w:rsidRPr="003D3A79">
        <w:rPr>
          <w:i/>
        </w:rPr>
        <w:t>Ruian</w:t>
      </w:r>
      <w:proofErr w:type="spellEnd"/>
      <w:r>
        <w:t>.</w:t>
      </w:r>
    </w:p>
    <w:p w14:paraId="271A6BEC" w14:textId="61C35BB1" w:rsidR="00E16B2E" w:rsidRDefault="00E16B2E" w:rsidP="00E16B2E">
      <w:pPr>
        <w:pStyle w:val="Heading2"/>
      </w:pPr>
      <w:bookmarkStart w:id="24" w:name="_Toc527717427"/>
      <w:r>
        <w:t>Příklad volání</w:t>
      </w:r>
      <w:bookmarkEnd w:id="24"/>
    </w:p>
    <w:p w14:paraId="0545C358" w14:textId="77777777" w:rsidR="00BB1EAF" w:rsidRDefault="00BB1EAF" w:rsidP="00BB1EAF">
      <w:pPr>
        <w:pStyle w:val="Konzola"/>
        <w:jc w:val="left"/>
      </w:pPr>
      <w:r>
        <w:t>&lt;</w:t>
      </w:r>
      <w:proofErr w:type="spellStart"/>
      <w:proofErr w:type="gramStart"/>
      <w:r>
        <w:t>s:Envelope</w:t>
      </w:r>
      <w:proofErr w:type="spellEnd"/>
      <w:proofErr w:type="gramEnd"/>
      <w:r>
        <w:t xml:space="preserve"> </w:t>
      </w:r>
      <w:proofErr w:type="spellStart"/>
      <w:r>
        <w:t>xmlns:s</w:t>
      </w:r>
      <w:proofErr w:type="spellEnd"/>
      <w:r>
        <w:t>="http://schemas.xmlsoap.org/</w:t>
      </w:r>
      <w:proofErr w:type="spellStart"/>
      <w:r>
        <w:t>soap</w:t>
      </w:r>
      <w:proofErr w:type="spellEnd"/>
      <w:r>
        <w:t>/</w:t>
      </w:r>
      <w:proofErr w:type="spellStart"/>
      <w:r>
        <w:t>envelope</w:t>
      </w:r>
      <w:proofErr w:type="spellEnd"/>
      <w:r>
        <w:t>/"&gt;</w:t>
      </w:r>
    </w:p>
    <w:p w14:paraId="6063B5A6" w14:textId="77777777" w:rsidR="00BB1EAF" w:rsidRDefault="00BB1EAF" w:rsidP="00BB1EAF">
      <w:pPr>
        <w:pStyle w:val="Konzola"/>
        <w:jc w:val="left"/>
      </w:pPr>
      <w:r>
        <w:t xml:space="preserve">  &lt;</w:t>
      </w:r>
      <w:proofErr w:type="spellStart"/>
      <w:proofErr w:type="gramStart"/>
      <w:r>
        <w:t>s:Header</w:t>
      </w:r>
      <w:proofErr w:type="spellEnd"/>
      <w:proofErr w:type="gramEnd"/>
      <w:r>
        <w:t>&gt;</w:t>
      </w:r>
    </w:p>
    <w:p w14:paraId="6C3C815C" w14:textId="77777777" w:rsidR="00BB1EAF" w:rsidRDefault="00BB1EAF" w:rsidP="00BB1EAF">
      <w:pPr>
        <w:pStyle w:val="Konzola"/>
        <w:jc w:val="left"/>
      </w:pPr>
      <w:r>
        <w:t xml:space="preserve">    &lt;</w:t>
      </w:r>
      <w:proofErr w:type="spellStart"/>
      <w:r>
        <w:t>Action</w:t>
      </w:r>
      <w:proofErr w:type="spellEnd"/>
      <w:r>
        <w:t xml:space="preserve"> </w:t>
      </w:r>
      <w:proofErr w:type="gramStart"/>
      <w:r>
        <w:t>s:mustUnderstand</w:t>
      </w:r>
      <w:proofErr w:type="gramEnd"/>
      <w:r>
        <w:t>="1" xmlns="http://schemas.microsoft.com/ws/2005/05/addressing/none"&gt;gsbCtiZmeny&lt;/Action&gt;</w:t>
      </w:r>
    </w:p>
    <w:p w14:paraId="683BA161" w14:textId="77777777" w:rsidR="00BB1EAF" w:rsidRDefault="00BB1EAF" w:rsidP="00BB1EAF">
      <w:pPr>
        <w:pStyle w:val="Konzola"/>
        <w:jc w:val="left"/>
      </w:pPr>
      <w:r>
        <w:t xml:space="preserve">  &lt;/</w:t>
      </w:r>
      <w:proofErr w:type="spellStart"/>
      <w:proofErr w:type="gramStart"/>
      <w:r>
        <w:t>s:Header</w:t>
      </w:r>
      <w:proofErr w:type="spellEnd"/>
      <w:proofErr w:type="gramEnd"/>
      <w:r>
        <w:t>&gt;</w:t>
      </w:r>
    </w:p>
    <w:p w14:paraId="52AAE2EC" w14:textId="77777777" w:rsidR="00BB1EAF" w:rsidRDefault="00BB1EAF" w:rsidP="00BB1EAF">
      <w:pPr>
        <w:pStyle w:val="Konzola"/>
        <w:jc w:val="left"/>
      </w:pPr>
      <w:r>
        <w:t xml:space="preserve">  &lt;</w:t>
      </w:r>
      <w:proofErr w:type="spellStart"/>
      <w:proofErr w:type="gramStart"/>
      <w:r>
        <w:t>s:Body</w:t>
      </w:r>
      <w:proofErr w:type="spellEnd"/>
      <w:proofErr w:type="gramEnd"/>
      <w:r>
        <w:t xml:space="preserve"> </w:t>
      </w:r>
      <w:proofErr w:type="spellStart"/>
      <w:r>
        <w:t>xmlns:xsi</w:t>
      </w:r>
      <w:proofErr w:type="spellEnd"/>
      <w:r>
        <w:t>="http://www.w3.org/2001/</w:t>
      </w:r>
      <w:proofErr w:type="spellStart"/>
      <w:r>
        <w:t>XMLSchema</w:t>
      </w:r>
      <w:proofErr w:type="spellEnd"/>
      <w:r>
        <w:t xml:space="preserve">-instance" </w:t>
      </w:r>
      <w:proofErr w:type="spellStart"/>
      <w:r>
        <w:t>xmlns:xsd</w:t>
      </w:r>
      <w:proofErr w:type="spellEnd"/>
      <w:r>
        <w:t>="http://www.w3.org/2001/</w:t>
      </w:r>
      <w:proofErr w:type="spellStart"/>
      <w:r>
        <w:t>XMLSchema</w:t>
      </w:r>
      <w:proofErr w:type="spellEnd"/>
      <w:r>
        <w:t>"&gt;</w:t>
      </w:r>
    </w:p>
    <w:p w14:paraId="00D06C07" w14:textId="77777777" w:rsidR="00BB1EAF" w:rsidRDefault="00BB1EAF" w:rsidP="00BB1EAF">
      <w:pPr>
        <w:pStyle w:val="Konzola"/>
        <w:jc w:val="left"/>
      </w:pPr>
      <w:r>
        <w:t xml:space="preserve">    &lt;</w:t>
      </w:r>
      <w:proofErr w:type="spellStart"/>
      <w:r>
        <w:t>CtiZmeny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:gsb:schemas:GsbCtiZmeny:v1"&gt;</w:t>
      </w:r>
    </w:p>
    <w:p w14:paraId="56CCF86C" w14:textId="77777777" w:rsidR="00BB1EAF" w:rsidRDefault="00BB1EAF" w:rsidP="00BB1EAF">
      <w:pPr>
        <w:pStyle w:val="Konzola"/>
        <w:jc w:val="left"/>
      </w:pPr>
      <w:r>
        <w:t xml:space="preserve">      &lt;</w:t>
      </w:r>
      <w:proofErr w:type="spellStart"/>
      <w:r>
        <w:t>ZadatelInfo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:gsb:schemas:GsbAbstract:v1"&gt;</w:t>
      </w:r>
    </w:p>
    <w:p w14:paraId="106323B3" w14:textId="77777777" w:rsidR="00BB1EAF" w:rsidRDefault="00BB1EAF" w:rsidP="00BB1EAF">
      <w:pPr>
        <w:pStyle w:val="Konzola"/>
        <w:jc w:val="left"/>
      </w:pPr>
      <w:r>
        <w:t xml:space="preserve">        &lt;Agenda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:gsb:schemas:GsbTypy:v1"&gt;X999&lt;/Agenda&gt;</w:t>
      </w:r>
    </w:p>
    <w:p w14:paraId="465D4E83" w14:textId="77777777" w:rsidR="00BB1EAF" w:rsidRDefault="00BB1EAF" w:rsidP="00BB1EAF">
      <w:pPr>
        <w:pStyle w:val="Konzola"/>
        <w:jc w:val="left"/>
      </w:pPr>
      <w:r>
        <w:t xml:space="preserve">        &lt;</w:t>
      </w:r>
      <w:proofErr w:type="spellStart"/>
      <w:r>
        <w:t>AgendovaRole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:gsb:schemas:GsbTypy:v1"&gt;XR1&lt;/</w:t>
      </w:r>
      <w:proofErr w:type="spellStart"/>
      <w:r>
        <w:t>AgendovaRole</w:t>
      </w:r>
      <w:proofErr w:type="spellEnd"/>
      <w:r>
        <w:t>&gt;</w:t>
      </w:r>
    </w:p>
    <w:p w14:paraId="0499D22F" w14:textId="77777777" w:rsidR="00BB1EAF" w:rsidRDefault="00BB1EAF" w:rsidP="00BB1EAF">
      <w:pPr>
        <w:pStyle w:val="Konzola"/>
        <w:jc w:val="left"/>
      </w:pPr>
      <w:r>
        <w:t xml:space="preserve">        &lt;</w:t>
      </w:r>
      <w:proofErr w:type="spellStart"/>
      <w:r>
        <w:t>Ovm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:gsb:schemas:GsbTypy:v1"&gt;12345678&lt;/</w:t>
      </w:r>
      <w:proofErr w:type="spellStart"/>
      <w:r>
        <w:t>Ovm</w:t>
      </w:r>
      <w:proofErr w:type="spellEnd"/>
      <w:r>
        <w:t>&gt;</w:t>
      </w:r>
    </w:p>
    <w:p w14:paraId="1C20F958" w14:textId="77777777" w:rsidR="00BB1EAF" w:rsidRDefault="00BB1EAF" w:rsidP="00BB1EAF">
      <w:pPr>
        <w:pStyle w:val="Konzola"/>
        <w:jc w:val="left"/>
      </w:pPr>
      <w:r>
        <w:t xml:space="preserve">        &lt;Ais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:gsb:schemas:GsbTypy:v1"&gt;999001&lt;/Ais&gt;</w:t>
      </w:r>
    </w:p>
    <w:p w14:paraId="380A5526" w14:textId="77777777" w:rsidR="00BB1EAF" w:rsidRDefault="00BB1EAF" w:rsidP="00BB1EAF">
      <w:pPr>
        <w:pStyle w:val="Konzola"/>
        <w:jc w:val="left"/>
      </w:pPr>
      <w:r>
        <w:t xml:space="preserve">        &lt;Subjekt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:gsb:schemas:GsbTypy:v1"&gt;Subjekt F5klient&lt;/Subjekt&gt;</w:t>
      </w:r>
    </w:p>
    <w:p w14:paraId="7F7164C6" w14:textId="77777777" w:rsidR="00BB1EAF" w:rsidRDefault="00BB1EAF" w:rsidP="00BB1EAF">
      <w:pPr>
        <w:pStyle w:val="Konzola"/>
        <w:jc w:val="left"/>
      </w:pPr>
      <w:r>
        <w:t xml:space="preserve">        &lt;</w:t>
      </w:r>
      <w:proofErr w:type="spellStart"/>
      <w:r>
        <w:t>Uzivatel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:gsb:schemas:GsbTypy:v1"&gt;</w:t>
      </w:r>
      <w:proofErr w:type="spellStart"/>
      <w:r>
        <w:t>Uzivatel</w:t>
      </w:r>
      <w:proofErr w:type="spellEnd"/>
      <w:r>
        <w:t>&lt;/</w:t>
      </w:r>
      <w:proofErr w:type="spellStart"/>
      <w:r>
        <w:t>Uzivatel</w:t>
      </w:r>
      <w:proofErr w:type="spellEnd"/>
      <w:r>
        <w:t>&gt;</w:t>
      </w:r>
    </w:p>
    <w:p w14:paraId="3C33F531" w14:textId="77777777" w:rsidR="00BB1EAF" w:rsidRDefault="00BB1EAF" w:rsidP="00BB1EAF">
      <w:pPr>
        <w:pStyle w:val="Konzola"/>
        <w:jc w:val="left"/>
      </w:pPr>
      <w:r>
        <w:t xml:space="preserve">        &lt;</w:t>
      </w:r>
      <w:proofErr w:type="spellStart"/>
      <w:r>
        <w:t>DuvodUcel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:gsb:schemas:GsbTypy:v1"&gt;</w:t>
      </w:r>
      <w:proofErr w:type="spellStart"/>
      <w:r>
        <w:t>Duvod</w:t>
      </w:r>
      <w:proofErr w:type="spellEnd"/>
      <w:r>
        <w:t xml:space="preserve"> a ucel&lt;/</w:t>
      </w:r>
      <w:proofErr w:type="spellStart"/>
      <w:r>
        <w:t>DuvodUcel</w:t>
      </w:r>
      <w:proofErr w:type="spellEnd"/>
      <w:r>
        <w:t>&gt;</w:t>
      </w:r>
    </w:p>
    <w:p w14:paraId="30523CFB" w14:textId="77777777" w:rsidR="00BB1EAF" w:rsidRDefault="00BB1EAF" w:rsidP="00BB1EAF">
      <w:pPr>
        <w:pStyle w:val="Konzola"/>
        <w:jc w:val="left"/>
      </w:pPr>
      <w:r>
        <w:t xml:space="preserve">      &lt;/</w:t>
      </w:r>
      <w:proofErr w:type="spellStart"/>
      <w:r>
        <w:t>ZadatelInfo</w:t>
      </w:r>
      <w:proofErr w:type="spellEnd"/>
      <w:r>
        <w:t>&gt;</w:t>
      </w:r>
    </w:p>
    <w:p w14:paraId="5DFA3D67" w14:textId="77777777" w:rsidR="00BB1EAF" w:rsidRDefault="00BB1EAF" w:rsidP="00BB1EAF">
      <w:pPr>
        <w:pStyle w:val="Konzola"/>
        <w:jc w:val="left"/>
      </w:pPr>
      <w:r>
        <w:t xml:space="preserve">      &lt;</w:t>
      </w:r>
      <w:proofErr w:type="spellStart"/>
      <w:r>
        <w:t>ZadostAgendaInfo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:gsb:schemas:GsbAbstract:v1"&gt;</w:t>
      </w:r>
    </w:p>
    <w:p w14:paraId="6412788D" w14:textId="77777777" w:rsidR="00BB1EAF" w:rsidRDefault="00BB1EAF" w:rsidP="00BB1EAF">
      <w:pPr>
        <w:pStyle w:val="Konzola"/>
        <w:jc w:val="left"/>
      </w:pPr>
      <w:r>
        <w:t xml:space="preserve">        &lt;</w:t>
      </w:r>
      <w:proofErr w:type="spellStart"/>
      <w:r>
        <w:t>AgendaCasZadosti</w:t>
      </w:r>
      <w:proofErr w:type="spellEnd"/>
      <w:r>
        <w:t xml:space="preserve"> xmlns="urn:</w:t>
      </w:r>
      <w:proofErr w:type="gramStart"/>
      <w:r>
        <w:t>cz:isvs</w:t>
      </w:r>
      <w:proofErr w:type="gramEnd"/>
      <w:r>
        <w:t>:gsb:schemas:GsbTypy:v1"&gt;2015-10-23T16:48:51.2059987+02:00&lt;/AgendaCasZadosti&gt;</w:t>
      </w:r>
    </w:p>
    <w:p w14:paraId="33A794C9" w14:textId="77777777" w:rsidR="00BB1EAF" w:rsidRDefault="00BB1EAF" w:rsidP="00BB1EAF">
      <w:pPr>
        <w:pStyle w:val="Konzola"/>
        <w:jc w:val="left"/>
      </w:pPr>
      <w:r>
        <w:t xml:space="preserve">        &lt;</w:t>
      </w:r>
      <w:proofErr w:type="spellStart"/>
      <w:r>
        <w:t>AgendaZadostId</w:t>
      </w:r>
      <w:proofErr w:type="spellEnd"/>
      <w:r>
        <w:t xml:space="preserve"> xmlns="urn:</w:t>
      </w:r>
      <w:proofErr w:type="gramStart"/>
      <w:r>
        <w:t>cz:isvs</w:t>
      </w:r>
      <w:proofErr w:type="gramEnd"/>
      <w:r>
        <w:t>:gsb:schemas:GsbTypy:v1"&gt;d9784d7c-4267-4392-b1e5-f0d0b3d089ed&lt;/AgendaZadostId&gt;</w:t>
      </w:r>
    </w:p>
    <w:p w14:paraId="3F03BB83" w14:textId="77777777" w:rsidR="00BB1EAF" w:rsidRDefault="00BB1EAF" w:rsidP="00BB1EAF">
      <w:pPr>
        <w:pStyle w:val="Konzola"/>
        <w:jc w:val="left"/>
      </w:pPr>
      <w:r>
        <w:t xml:space="preserve">      &lt;/</w:t>
      </w:r>
      <w:proofErr w:type="spellStart"/>
      <w:r>
        <w:t>ZadostAgendaInfo</w:t>
      </w:r>
      <w:proofErr w:type="spellEnd"/>
      <w:r>
        <w:t>&gt;</w:t>
      </w:r>
    </w:p>
    <w:p w14:paraId="0D3D57ED" w14:textId="77777777" w:rsidR="00BB1EAF" w:rsidRDefault="00BB1EAF" w:rsidP="00BB1EAF">
      <w:pPr>
        <w:pStyle w:val="Konzola"/>
        <w:jc w:val="left"/>
      </w:pPr>
      <w:r>
        <w:t xml:space="preserve">      &lt;Zadost&gt;</w:t>
      </w:r>
    </w:p>
    <w:p w14:paraId="0562CF95" w14:textId="77777777" w:rsidR="00BB1EAF" w:rsidRDefault="00BB1EAF" w:rsidP="00BB1EAF">
      <w:pPr>
        <w:pStyle w:val="Konzola"/>
        <w:jc w:val="left"/>
      </w:pPr>
      <w:r>
        <w:t xml:space="preserve">        &lt;</w:t>
      </w:r>
      <w:proofErr w:type="spellStart"/>
      <w:r>
        <w:t>CtiZmenyData</w:t>
      </w:r>
      <w:proofErr w:type="spellEnd"/>
      <w:r>
        <w:t>&gt;</w:t>
      </w:r>
    </w:p>
    <w:p w14:paraId="3AC2283F" w14:textId="77777777" w:rsidR="00BB1EAF" w:rsidRDefault="00BB1EAF" w:rsidP="00BB1EAF">
      <w:pPr>
        <w:pStyle w:val="Konzola"/>
        <w:jc w:val="left"/>
      </w:pPr>
      <w:r>
        <w:t xml:space="preserve">          &lt;Agenda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:gsb:schemas:GsbTypy:v1"&gt;X999&lt;/Agenda&gt;</w:t>
      </w:r>
    </w:p>
    <w:p w14:paraId="458EDDAA" w14:textId="77777777" w:rsidR="00BB1EAF" w:rsidRDefault="00BB1EAF" w:rsidP="00BB1EAF">
      <w:pPr>
        <w:pStyle w:val="Konzola"/>
        <w:jc w:val="left"/>
      </w:pPr>
      <w:r>
        <w:t xml:space="preserve">          &lt;Rob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:gsb:schemas:GsbTypy:v1"&gt;</w:t>
      </w:r>
    </w:p>
    <w:p w14:paraId="14DAA85D" w14:textId="77777777" w:rsidR="00BB1EAF" w:rsidRDefault="00BB1EAF" w:rsidP="00BB1EAF">
      <w:pPr>
        <w:pStyle w:val="Konzola"/>
        <w:jc w:val="left"/>
      </w:pPr>
      <w:r>
        <w:t xml:space="preserve">            &lt;</w:t>
      </w:r>
      <w:proofErr w:type="spellStart"/>
      <w:r>
        <w:t>CasOd</w:t>
      </w:r>
      <w:proofErr w:type="spellEnd"/>
      <w:r>
        <w:t>&gt;2015-</w:t>
      </w:r>
      <w:proofErr w:type="gramStart"/>
      <w:r>
        <w:t>10-23T16</w:t>
      </w:r>
      <w:proofErr w:type="gramEnd"/>
      <w:r>
        <w:t>:48:51.2059987+02:00&lt;/</w:t>
      </w:r>
      <w:proofErr w:type="spellStart"/>
      <w:r>
        <w:t>CasOd</w:t>
      </w:r>
      <w:proofErr w:type="spellEnd"/>
      <w:r>
        <w:t>&gt;</w:t>
      </w:r>
    </w:p>
    <w:p w14:paraId="2379B6F4" w14:textId="77777777" w:rsidR="00BB1EAF" w:rsidRDefault="00BB1EAF" w:rsidP="00BB1EAF">
      <w:pPr>
        <w:pStyle w:val="Konzola"/>
        <w:jc w:val="left"/>
      </w:pPr>
      <w:r>
        <w:t xml:space="preserve">          &lt;/Rob&gt;</w:t>
      </w:r>
    </w:p>
    <w:p w14:paraId="0F6C66D7" w14:textId="77777777" w:rsidR="00BB1EAF" w:rsidRDefault="00BB1EAF" w:rsidP="00BB1EAF">
      <w:pPr>
        <w:pStyle w:val="Konzola"/>
        <w:jc w:val="left"/>
      </w:pPr>
      <w:r>
        <w:t xml:space="preserve">        &lt;/</w:t>
      </w:r>
      <w:proofErr w:type="spellStart"/>
      <w:r>
        <w:t>CtiZmenyData</w:t>
      </w:r>
      <w:proofErr w:type="spellEnd"/>
      <w:r>
        <w:t>&gt;</w:t>
      </w:r>
    </w:p>
    <w:p w14:paraId="4CB2026C" w14:textId="77777777" w:rsidR="00BB1EAF" w:rsidRDefault="00BB1EAF" w:rsidP="00BB1EAF">
      <w:pPr>
        <w:pStyle w:val="Konzola"/>
        <w:jc w:val="left"/>
      </w:pPr>
      <w:r>
        <w:t xml:space="preserve">      &lt;/Zadost&gt;</w:t>
      </w:r>
    </w:p>
    <w:p w14:paraId="6413CB8A" w14:textId="77777777" w:rsidR="00BB1EAF" w:rsidRDefault="00BB1EAF" w:rsidP="00BB1EAF">
      <w:pPr>
        <w:pStyle w:val="Konzola"/>
        <w:jc w:val="left"/>
      </w:pPr>
      <w:r>
        <w:t xml:space="preserve">    &lt;/</w:t>
      </w:r>
      <w:proofErr w:type="spellStart"/>
      <w:r>
        <w:t>CtiZmeny</w:t>
      </w:r>
      <w:proofErr w:type="spellEnd"/>
      <w:r>
        <w:t>&gt;</w:t>
      </w:r>
    </w:p>
    <w:p w14:paraId="667452F5" w14:textId="77777777" w:rsidR="00BB1EAF" w:rsidRDefault="00BB1EAF" w:rsidP="00BB1EAF">
      <w:pPr>
        <w:pStyle w:val="Konzola"/>
        <w:jc w:val="left"/>
      </w:pPr>
      <w:r>
        <w:t xml:space="preserve">  &lt;/</w:t>
      </w:r>
      <w:proofErr w:type="spellStart"/>
      <w:proofErr w:type="gramStart"/>
      <w:r>
        <w:t>s:Body</w:t>
      </w:r>
      <w:proofErr w:type="spellEnd"/>
      <w:proofErr w:type="gramEnd"/>
      <w:r>
        <w:t>&gt;</w:t>
      </w:r>
    </w:p>
    <w:p w14:paraId="3817D5EB" w14:textId="1E0D016A" w:rsidR="00E860B0" w:rsidRDefault="00BB1EAF" w:rsidP="00BB1EAF">
      <w:pPr>
        <w:pStyle w:val="Konzola"/>
        <w:jc w:val="left"/>
      </w:pPr>
      <w:r>
        <w:t>&lt;/</w:t>
      </w:r>
      <w:proofErr w:type="spellStart"/>
      <w:proofErr w:type="gramStart"/>
      <w:r>
        <w:t>s:Envelope</w:t>
      </w:r>
      <w:proofErr w:type="spellEnd"/>
      <w:proofErr w:type="gramEnd"/>
      <w:r>
        <w:t>&gt;</w:t>
      </w:r>
    </w:p>
    <w:p w14:paraId="73FC0BA2" w14:textId="77777777" w:rsidR="00E860B0" w:rsidRDefault="00E860B0">
      <w:pPr>
        <w:jc w:val="left"/>
        <w:rPr>
          <w:rFonts w:ascii="Consolas" w:hAnsi="Consolas" w:cs="Consolas"/>
          <w:sz w:val="14"/>
        </w:rPr>
      </w:pPr>
      <w:r>
        <w:br w:type="page"/>
      </w:r>
    </w:p>
    <w:p w14:paraId="7D7FD6C0" w14:textId="2633388C" w:rsidR="00E16B2E" w:rsidRDefault="00E16B2E" w:rsidP="00E16B2E">
      <w:pPr>
        <w:pStyle w:val="Heading1"/>
      </w:pPr>
      <w:bookmarkStart w:id="25" w:name="_Toc527717428"/>
      <w:r>
        <w:lastRenderedPageBreak/>
        <w:t>Odpověď</w:t>
      </w:r>
      <w:bookmarkEnd w:id="25"/>
    </w:p>
    <w:p w14:paraId="60CDC3FA" w14:textId="6080FA23" w:rsidR="00E16B2E" w:rsidRDefault="00E16B2E" w:rsidP="00E16B2E">
      <w:pPr>
        <w:pStyle w:val="Heading2"/>
      </w:pPr>
      <w:bookmarkStart w:id="26" w:name="_Toc527717429"/>
      <w:r>
        <w:t>Výstupní údaje</w:t>
      </w:r>
      <w:bookmarkEnd w:id="26"/>
    </w:p>
    <w:p w14:paraId="3E3B734E" w14:textId="2B645A5E" w:rsidR="00453BC2" w:rsidRDefault="00453BC2" w:rsidP="00453BC2">
      <w:r>
        <w:t>Výstupní údaje jsou předávány v typ</w:t>
      </w:r>
      <w:r w:rsidR="00CE2F1B">
        <w:t>u</w:t>
      </w:r>
      <w:r>
        <w:t xml:space="preserve"> </w:t>
      </w:r>
      <w:proofErr w:type="spellStart"/>
      <w:r w:rsidRPr="0082734D">
        <w:rPr>
          <w:i/>
        </w:rPr>
        <w:t>Cti</w:t>
      </w:r>
      <w:r>
        <w:rPr>
          <w:i/>
        </w:rPr>
        <w:t>ZmenyResponse</w:t>
      </w:r>
      <w:r w:rsidRPr="0082734D">
        <w:rPr>
          <w:i/>
        </w:rPr>
        <w:t>Type</w:t>
      </w:r>
      <w:proofErr w:type="spellEnd"/>
      <w:r>
        <w:t xml:space="preserve">. Schéma </w:t>
      </w:r>
      <w:r w:rsidR="0095526B">
        <w:t>odpovědi</w:t>
      </w:r>
      <w:r>
        <w:t xml:space="preserve"> je uvedeno na následujícím obrázku.</w:t>
      </w:r>
    </w:p>
    <w:p w14:paraId="09C35766" w14:textId="291DB29B" w:rsidR="00453BC2" w:rsidRPr="00853B77" w:rsidRDefault="00CE2F1B" w:rsidP="00CE2F1B">
      <w:pPr>
        <w:jc w:val="center"/>
      </w:pPr>
      <w:r>
        <w:rPr>
          <w:noProof/>
          <w:lang w:eastAsia="cs-CZ"/>
        </w:rPr>
        <w:drawing>
          <wp:inline distT="0" distB="0" distL="0" distR="0" wp14:anchorId="7359B275" wp14:editId="22636BF1">
            <wp:extent cx="5760720" cy="3420110"/>
            <wp:effectExtent l="0" t="0" r="0" b="889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2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C924A" w14:textId="77777777" w:rsidR="00453BC2" w:rsidRDefault="00453BC2" w:rsidP="00453BC2">
      <w:pPr>
        <w:pStyle w:val="Heading3"/>
      </w:pPr>
      <w:bookmarkStart w:id="27" w:name="_Toc430760935"/>
      <w:bookmarkStart w:id="28" w:name="_Toc527717430"/>
      <w:proofErr w:type="spellStart"/>
      <w:r>
        <w:t>OdpovedStatus</w:t>
      </w:r>
      <w:bookmarkEnd w:id="27"/>
      <w:bookmarkEnd w:id="28"/>
      <w:proofErr w:type="spellEnd"/>
    </w:p>
    <w:p w14:paraId="6584D721" w14:textId="77777777" w:rsidR="00453BC2" w:rsidRDefault="00453BC2" w:rsidP="00453BC2">
      <w:r>
        <w:t>Jde o obecnou strukturu obsahující informace o zpracování na eGSB. Obsahuje následující informace:</w:t>
      </w:r>
    </w:p>
    <w:p w14:paraId="343DFA4F" w14:textId="77777777" w:rsidR="00453BC2" w:rsidRDefault="00453BC2" w:rsidP="00453BC2">
      <w:pPr>
        <w:pStyle w:val="ListParagraph"/>
        <w:numPr>
          <w:ilvl w:val="0"/>
          <w:numId w:val="14"/>
        </w:numPr>
      </w:pPr>
      <w:proofErr w:type="spellStart"/>
      <w:r w:rsidRPr="00582251">
        <w:rPr>
          <w:i/>
        </w:rPr>
        <w:t>CasOdpovedi</w:t>
      </w:r>
      <w:proofErr w:type="spellEnd"/>
      <w:r>
        <w:t xml:space="preserve"> – datum a čas zpracování na eGSB</w:t>
      </w:r>
    </w:p>
    <w:p w14:paraId="48B88310" w14:textId="77777777" w:rsidR="00453BC2" w:rsidRDefault="00453BC2" w:rsidP="00453BC2">
      <w:pPr>
        <w:pStyle w:val="ListParagraph"/>
        <w:numPr>
          <w:ilvl w:val="0"/>
          <w:numId w:val="14"/>
        </w:numPr>
      </w:pPr>
      <w:proofErr w:type="spellStart"/>
      <w:r w:rsidRPr="00582251">
        <w:rPr>
          <w:i/>
        </w:rPr>
        <w:t>VysledekKod</w:t>
      </w:r>
      <w:proofErr w:type="spellEnd"/>
      <w:r>
        <w:t xml:space="preserve"> – výsledek zpracování</w:t>
      </w:r>
    </w:p>
    <w:p w14:paraId="6988D8E6" w14:textId="77777777" w:rsidR="00453BC2" w:rsidRDefault="00453BC2" w:rsidP="00453BC2">
      <w:pPr>
        <w:pStyle w:val="ListParagraph"/>
        <w:numPr>
          <w:ilvl w:val="0"/>
          <w:numId w:val="14"/>
        </w:numPr>
      </w:pPr>
      <w:proofErr w:type="spellStart"/>
      <w:r w:rsidRPr="00582251">
        <w:rPr>
          <w:i/>
        </w:rPr>
        <w:t>VysledekDetail</w:t>
      </w:r>
      <w:proofErr w:type="spellEnd"/>
      <w:r>
        <w:t xml:space="preserve"> – zpřesňující informace k výsledku zpracování</w:t>
      </w:r>
    </w:p>
    <w:p w14:paraId="41F5D276" w14:textId="77777777" w:rsidR="00453BC2" w:rsidRDefault="00453BC2" w:rsidP="00453BC2">
      <w:r>
        <w:t xml:space="preserve">Podrobný popis je uveden v dokumentu </w:t>
      </w:r>
      <w:r w:rsidRPr="00D84CDA">
        <w:rPr>
          <w:i/>
          <w:color w:val="000000"/>
        </w:rPr>
        <w:t>Využ</w:t>
      </w:r>
      <w:r>
        <w:rPr>
          <w:i/>
          <w:color w:val="000000"/>
        </w:rPr>
        <w:t>i</w:t>
      </w:r>
      <w:r w:rsidRPr="00D84CDA">
        <w:rPr>
          <w:i/>
          <w:color w:val="000000"/>
        </w:rPr>
        <w:t>tí služeb eGSB čtenářskými AIS</w:t>
      </w:r>
      <w:r>
        <w:rPr>
          <w:i/>
          <w:color w:val="000000"/>
        </w:rPr>
        <w:t>.</w:t>
      </w:r>
    </w:p>
    <w:p w14:paraId="0E97C9B8" w14:textId="77777777" w:rsidR="00453BC2" w:rsidRDefault="00453BC2" w:rsidP="00453BC2">
      <w:pPr>
        <w:pStyle w:val="Heading3"/>
      </w:pPr>
      <w:bookmarkStart w:id="29" w:name="_Toc430760936"/>
      <w:bookmarkStart w:id="30" w:name="_Toc527717431"/>
      <w:proofErr w:type="spellStart"/>
      <w:r>
        <w:t>OdpovedZadostInfo</w:t>
      </w:r>
      <w:bookmarkEnd w:id="29"/>
      <w:bookmarkEnd w:id="30"/>
      <w:proofErr w:type="spellEnd"/>
    </w:p>
    <w:p w14:paraId="70224AF1" w14:textId="77777777" w:rsidR="00453BC2" w:rsidRDefault="00453BC2" w:rsidP="00453BC2">
      <w:r>
        <w:t>Jde o obecnou strukturu obsahující informace o transakci na eGSB. Obsahuje následující informace:</w:t>
      </w:r>
    </w:p>
    <w:p w14:paraId="6EA1FB1B" w14:textId="77777777" w:rsidR="00453BC2" w:rsidRDefault="00453BC2" w:rsidP="00453BC2">
      <w:pPr>
        <w:pStyle w:val="ListParagraph"/>
        <w:numPr>
          <w:ilvl w:val="0"/>
          <w:numId w:val="14"/>
        </w:numPr>
      </w:pPr>
      <w:proofErr w:type="spellStart"/>
      <w:r w:rsidRPr="00582251">
        <w:rPr>
          <w:i/>
        </w:rPr>
        <w:t>AgendaZadostId</w:t>
      </w:r>
      <w:proofErr w:type="spellEnd"/>
      <w:r>
        <w:t xml:space="preserve"> – identifikátor žádosti čtenářského AIS</w:t>
      </w:r>
    </w:p>
    <w:p w14:paraId="572B28E1" w14:textId="77777777" w:rsidR="00453BC2" w:rsidRDefault="00453BC2" w:rsidP="00453BC2">
      <w:pPr>
        <w:pStyle w:val="ListParagraph"/>
        <w:numPr>
          <w:ilvl w:val="0"/>
          <w:numId w:val="14"/>
        </w:numPr>
      </w:pPr>
      <w:proofErr w:type="spellStart"/>
      <w:r w:rsidRPr="00582251">
        <w:rPr>
          <w:i/>
        </w:rPr>
        <w:t>GsbZadostId</w:t>
      </w:r>
      <w:proofErr w:type="spellEnd"/>
      <w:r>
        <w:t xml:space="preserve"> – identifikátor transakce přidělený na eGSB</w:t>
      </w:r>
    </w:p>
    <w:p w14:paraId="2DCC1323" w14:textId="77777777" w:rsidR="00453BC2" w:rsidRDefault="00453BC2" w:rsidP="00453BC2">
      <w:pPr>
        <w:rPr>
          <w:i/>
          <w:color w:val="000000"/>
        </w:rPr>
      </w:pPr>
      <w:r>
        <w:t xml:space="preserve">Podrobný popis je uveden v dokumentu </w:t>
      </w:r>
      <w:r w:rsidRPr="00D84CDA">
        <w:rPr>
          <w:i/>
          <w:color w:val="000000"/>
        </w:rPr>
        <w:t>Využ</w:t>
      </w:r>
      <w:r>
        <w:rPr>
          <w:i/>
          <w:color w:val="000000"/>
        </w:rPr>
        <w:t>i</w:t>
      </w:r>
      <w:r w:rsidRPr="00D84CDA">
        <w:rPr>
          <w:i/>
          <w:color w:val="000000"/>
        </w:rPr>
        <w:t>tí služeb eGSB čtenářskými AIS</w:t>
      </w:r>
      <w:r>
        <w:rPr>
          <w:i/>
          <w:color w:val="000000"/>
        </w:rPr>
        <w:t>.</w:t>
      </w:r>
    </w:p>
    <w:p w14:paraId="0168DD2F" w14:textId="77777777" w:rsidR="00453BC2" w:rsidRDefault="00453BC2" w:rsidP="00453BC2">
      <w:pPr>
        <w:pStyle w:val="Heading3"/>
      </w:pPr>
      <w:bookmarkStart w:id="31" w:name="_Toc430760939"/>
      <w:bookmarkStart w:id="32" w:name="_Toc527717432"/>
      <w:proofErr w:type="spellStart"/>
      <w:r>
        <w:t>AgendaOdpovedi</w:t>
      </w:r>
      <w:bookmarkEnd w:id="31"/>
      <w:bookmarkEnd w:id="32"/>
      <w:proofErr w:type="spellEnd"/>
    </w:p>
    <w:p w14:paraId="2EFA15F0" w14:textId="2FDB03FF" w:rsidR="00453BC2" w:rsidRDefault="00453BC2" w:rsidP="00453BC2">
      <w:r>
        <w:t xml:space="preserve">Pokud byla služba zpracována, jsou v tomto elementu umístěny informace o výsledcích zpracování v jednotlivých publikačních AIS. Pro Každý publikační AIS, pro nějž bylo zahájeno zpracování, obsahuje v tomto elementu samostatný element </w:t>
      </w:r>
      <w:proofErr w:type="spellStart"/>
      <w:r w:rsidRPr="00C27F7C">
        <w:rPr>
          <w:i/>
        </w:rPr>
        <w:t>AgendaOdpoved</w:t>
      </w:r>
      <w:proofErr w:type="spellEnd"/>
      <w:r>
        <w:t>.</w:t>
      </w:r>
    </w:p>
    <w:p w14:paraId="4B286511" w14:textId="77777777" w:rsidR="00453BC2" w:rsidRDefault="00453BC2" w:rsidP="00453BC2">
      <w:r>
        <w:t xml:space="preserve">V elementu </w:t>
      </w:r>
      <w:proofErr w:type="spellStart"/>
      <w:r w:rsidRPr="00C27F7C">
        <w:rPr>
          <w:i/>
        </w:rPr>
        <w:t>AgendaOdpoved</w:t>
      </w:r>
      <w:proofErr w:type="spellEnd"/>
      <w:r>
        <w:t xml:space="preserve"> jsou uvedeny následující informace:</w:t>
      </w:r>
    </w:p>
    <w:p w14:paraId="67BA0A16" w14:textId="77777777" w:rsidR="00453BC2" w:rsidRDefault="00453BC2" w:rsidP="00453BC2">
      <w:pPr>
        <w:pStyle w:val="ListParagraph"/>
        <w:numPr>
          <w:ilvl w:val="0"/>
          <w:numId w:val="14"/>
        </w:numPr>
      </w:pPr>
      <w:r>
        <w:lastRenderedPageBreak/>
        <w:t xml:space="preserve">element </w:t>
      </w:r>
      <w:r w:rsidRPr="00C27F7C">
        <w:rPr>
          <w:i/>
        </w:rPr>
        <w:t>Ais</w:t>
      </w:r>
      <w:r>
        <w:t xml:space="preserve"> – identifikátor AIS (konkrétního publikačního AIS)</w:t>
      </w:r>
    </w:p>
    <w:p w14:paraId="6721EC78" w14:textId="77777777" w:rsidR="00453BC2" w:rsidRDefault="00453BC2" w:rsidP="00453BC2">
      <w:pPr>
        <w:pStyle w:val="ListParagraph"/>
        <w:numPr>
          <w:ilvl w:val="0"/>
          <w:numId w:val="14"/>
        </w:numPr>
      </w:pPr>
      <w:r>
        <w:t xml:space="preserve">element </w:t>
      </w:r>
      <w:proofErr w:type="spellStart"/>
      <w:r w:rsidRPr="00C27F7C">
        <w:rPr>
          <w:i/>
        </w:rPr>
        <w:t>AisGsbStatus</w:t>
      </w:r>
      <w:proofErr w:type="spellEnd"/>
      <w:r>
        <w:t xml:space="preserve"> – stav zpracování z pohledu eGSB</w:t>
      </w:r>
    </w:p>
    <w:p w14:paraId="1B79A8D0" w14:textId="77777777" w:rsidR="00453BC2" w:rsidRDefault="00453BC2" w:rsidP="00453BC2">
      <w:pPr>
        <w:pStyle w:val="ListParagraph"/>
        <w:numPr>
          <w:ilvl w:val="0"/>
          <w:numId w:val="14"/>
        </w:numPr>
      </w:pPr>
      <w:r>
        <w:t xml:space="preserve">element </w:t>
      </w:r>
      <w:proofErr w:type="spellStart"/>
      <w:r w:rsidRPr="00C27F7C">
        <w:rPr>
          <w:i/>
        </w:rPr>
        <w:t>AisOdpoved</w:t>
      </w:r>
      <w:proofErr w:type="spellEnd"/>
      <w:r>
        <w:t xml:space="preserve"> – vlastní odpověď konkrétního publikačního AIS</w:t>
      </w:r>
    </w:p>
    <w:p w14:paraId="254DF8A6" w14:textId="77777777" w:rsidR="00453BC2" w:rsidRDefault="00453BC2" w:rsidP="00453BC2">
      <w:pPr>
        <w:pStyle w:val="Heading4"/>
      </w:pPr>
      <w:proofErr w:type="spellStart"/>
      <w:r>
        <w:t>AisGsbStatus</w:t>
      </w:r>
      <w:proofErr w:type="spellEnd"/>
    </w:p>
    <w:p w14:paraId="3B48BDEA" w14:textId="77777777" w:rsidR="00453BC2" w:rsidRDefault="00453BC2" w:rsidP="00453BC2">
      <w:r>
        <w:t xml:space="preserve">Obsahuje informaci o stavu zpracování na publikačním AIS z pohledu eGSB, tedy zda volání publikačního AIS proběhlo, případně jak dopadlo. V případě, že eGSB obdrželo od publikačního AIS validní odpověď, obsahuje element </w:t>
      </w:r>
      <w:proofErr w:type="spellStart"/>
      <w:r w:rsidRPr="00C27F7C">
        <w:rPr>
          <w:i/>
        </w:rPr>
        <w:t>VysledekKod</w:t>
      </w:r>
      <w:proofErr w:type="spellEnd"/>
      <w:r>
        <w:t xml:space="preserve"> hodnotu OK, v případě neobdržení nebo nevalidní odpovědi obsahuje element </w:t>
      </w:r>
      <w:proofErr w:type="spellStart"/>
      <w:r w:rsidRPr="00C27F7C">
        <w:rPr>
          <w:i/>
        </w:rPr>
        <w:t>VysledekKod</w:t>
      </w:r>
      <w:proofErr w:type="spellEnd"/>
      <w:r>
        <w:t xml:space="preserve"> hodnotu CHYBA.</w:t>
      </w:r>
    </w:p>
    <w:p w14:paraId="70AA8A07" w14:textId="40B5C2F3" w:rsidR="00453BC2" w:rsidRDefault="00453BC2" w:rsidP="00453BC2">
      <w:r>
        <w:t xml:space="preserve">V elementu </w:t>
      </w:r>
      <w:proofErr w:type="spellStart"/>
      <w:r w:rsidRPr="003A3513">
        <w:rPr>
          <w:i/>
        </w:rPr>
        <w:t>VysledekDetail</w:t>
      </w:r>
      <w:proofErr w:type="spellEnd"/>
      <w:r>
        <w:t xml:space="preserve"> jsou případně uvedeny doplňující informace k výsledku zpracování.</w:t>
      </w:r>
    </w:p>
    <w:p w14:paraId="597E2E72" w14:textId="77777777" w:rsidR="00453BC2" w:rsidRDefault="00453BC2" w:rsidP="00453BC2">
      <w:pPr>
        <w:pStyle w:val="Heading4"/>
      </w:pPr>
      <w:proofErr w:type="spellStart"/>
      <w:r>
        <w:t>AisOdpoved</w:t>
      </w:r>
      <w:proofErr w:type="spellEnd"/>
    </w:p>
    <w:p w14:paraId="58C8A7A6" w14:textId="33547550" w:rsidR="00453BC2" w:rsidRDefault="00453BC2" w:rsidP="00453BC2">
      <w:r>
        <w:t xml:space="preserve">V elementu </w:t>
      </w:r>
      <w:proofErr w:type="spellStart"/>
      <w:r w:rsidRPr="00453BC2">
        <w:rPr>
          <w:i/>
        </w:rPr>
        <w:t>AisOdpoved</w:t>
      </w:r>
      <w:proofErr w:type="spellEnd"/>
      <w:r>
        <w:t xml:space="preserve"> je v případě obdržení validní odpovědi od publikačního AIS uvedena odpověď publikačního AIS.</w:t>
      </w:r>
      <w:r w:rsidR="00CE2F1B">
        <w:t xml:space="preserve"> Element je typu </w:t>
      </w:r>
      <w:proofErr w:type="spellStart"/>
      <w:r w:rsidR="00CE2F1B" w:rsidRPr="00330688">
        <w:rPr>
          <w:i/>
        </w:rPr>
        <w:t>CtiZmenyResponseType</w:t>
      </w:r>
      <w:proofErr w:type="spellEnd"/>
      <w:r w:rsidR="00CE2F1B">
        <w:t xml:space="preserve"> a jeho schéma je znázorněno na následujícím obrázku.</w:t>
      </w:r>
    </w:p>
    <w:p w14:paraId="3F298E5B" w14:textId="3FEC62C7" w:rsidR="00330688" w:rsidRDefault="00330688" w:rsidP="00330688">
      <w:pPr>
        <w:jc w:val="center"/>
      </w:pPr>
      <w:r>
        <w:rPr>
          <w:noProof/>
          <w:lang w:eastAsia="cs-CZ"/>
        </w:rPr>
        <w:drawing>
          <wp:inline distT="0" distB="0" distL="0" distR="0" wp14:anchorId="6A964B4D" wp14:editId="7320D750">
            <wp:extent cx="4678878" cy="3507611"/>
            <wp:effectExtent l="0" t="0" r="762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84904" cy="3512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ABD699" w14:textId="4A254DB6" w:rsidR="00CE2F1B" w:rsidRDefault="00CE2F1B" w:rsidP="00453BC2">
      <w:r>
        <w:t>Obsahem jsou elementy:</w:t>
      </w:r>
    </w:p>
    <w:p w14:paraId="5D15ECD4" w14:textId="631739F7" w:rsidR="00453BC2" w:rsidRDefault="00453BC2" w:rsidP="00453BC2">
      <w:pPr>
        <w:pStyle w:val="ListParagraph"/>
        <w:numPr>
          <w:ilvl w:val="0"/>
          <w:numId w:val="14"/>
        </w:numPr>
      </w:pPr>
      <w:r>
        <w:t xml:space="preserve">Element </w:t>
      </w:r>
      <w:proofErr w:type="spellStart"/>
      <w:r w:rsidRPr="003A3513">
        <w:rPr>
          <w:i/>
        </w:rPr>
        <w:t>OdpovedStatus</w:t>
      </w:r>
      <w:proofErr w:type="spellEnd"/>
      <w:r>
        <w:t xml:space="preserve"> obsahuje systémový status vrácený z publikačního AIS.</w:t>
      </w:r>
    </w:p>
    <w:p w14:paraId="2D2B57A2" w14:textId="77777777" w:rsidR="00453BC2" w:rsidRDefault="00453BC2" w:rsidP="00453BC2">
      <w:pPr>
        <w:pStyle w:val="ListParagraph"/>
        <w:numPr>
          <w:ilvl w:val="0"/>
          <w:numId w:val="14"/>
        </w:numPr>
      </w:pPr>
      <w:r>
        <w:t xml:space="preserve">Element </w:t>
      </w:r>
      <w:proofErr w:type="spellStart"/>
      <w:r w:rsidRPr="003A3513">
        <w:rPr>
          <w:i/>
        </w:rPr>
        <w:t>OdpovedZadostInfo</w:t>
      </w:r>
      <w:proofErr w:type="spellEnd"/>
      <w:r>
        <w:t xml:space="preserve"> obsahuje informace o transakci na eGSB.</w:t>
      </w:r>
    </w:p>
    <w:p w14:paraId="72CDBACA" w14:textId="77777777" w:rsidR="00453BC2" w:rsidRDefault="00453BC2" w:rsidP="00453BC2">
      <w:pPr>
        <w:pStyle w:val="ListParagraph"/>
        <w:numPr>
          <w:ilvl w:val="0"/>
          <w:numId w:val="14"/>
        </w:numPr>
      </w:pPr>
      <w:r>
        <w:t xml:space="preserve">Element </w:t>
      </w:r>
      <w:proofErr w:type="spellStart"/>
      <w:r w:rsidRPr="003A3513">
        <w:rPr>
          <w:i/>
        </w:rPr>
        <w:t>OdpovedPaisInfo</w:t>
      </w:r>
      <w:proofErr w:type="spellEnd"/>
      <w:r>
        <w:t xml:space="preserve"> obsahuje informace o transakci v publikačním AIS.</w:t>
      </w:r>
    </w:p>
    <w:p w14:paraId="5983C886" w14:textId="77777777" w:rsidR="00453BC2" w:rsidRDefault="00453BC2" w:rsidP="00453BC2">
      <w:pPr>
        <w:pStyle w:val="ListParagraph"/>
        <w:numPr>
          <w:ilvl w:val="0"/>
          <w:numId w:val="14"/>
        </w:numPr>
      </w:pPr>
      <w:r>
        <w:t xml:space="preserve">Element </w:t>
      </w:r>
      <w:proofErr w:type="spellStart"/>
      <w:r w:rsidRPr="003A3513">
        <w:rPr>
          <w:i/>
        </w:rPr>
        <w:t>EntitaInfo</w:t>
      </w:r>
      <w:proofErr w:type="spellEnd"/>
      <w:r>
        <w:t xml:space="preserve"> obsahuje informace o entitách vázaných na ZR vydaných v rámci volání.</w:t>
      </w:r>
    </w:p>
    <w:p w14:paraId="2FB0A14F" w14:textId="77777777" w:rsidR="00453BC2" w:rsidRDefault="00453BC2" w:rsidP="00453BC2">
      <w:pPr>
        <w:pStyle w:val="ListParagraph"/>
        <w:numPr>
          <w:ilvl w:val="0"/>
          <w:numId w:val="14"/>
        </w:numPr>
      </w:pPr>
      <w:r>
        <w:t xml:space="preserve">Element </w:t>
      </w:r>
      <w:proofErr w:type="spellStart"/>
      <w:r w:rsidRPr="003A3513">
        <w:rPr>
          <w:i/>
        </w:rPr>
        <w:t>Odpoved</w:t>
      </w:r>
      <w:proofErr w:type="spellEnd"/>
      <w:r>
        <w:t xml:space="preserve"> obsahuje vlastní datovou část odpovědi závislou na kontextu a dotazu.</w:t>
      </w:r>
    </w:p>
    <w:p w14:paraId="14717C8F" w14:textId="61F96E9A" w:rsidR="00453BC2" w:rsidRDefault="00453BC2" w:rsidP="00453BC2">
      <w:r>
        <w:t xml:space="preserve">V elementu </w:t>
      </w:r>
      <w:proofErr w:type="spellStart"/>
      <w:r w:rsidRPr="00453BC2">
        <w:rPr>
          <w:i/>
        </w:rPr>
        <w:t>Odpoved</w:t>
      </w:r>
      <w:proofErr w:type="spellEnd"/>
      <w:r>
        <w:t xml:space="preserve"> jsou obsaženy následující informace:</w:t>
      </w:r>
    </w:p>
    <w:p w14:paraId="3D8993D7" w14:textId="6BF2A6B2" w:rsidR="00453BC2" w:rsidRDefault="00453BC2" w:rsidP="00453BC2">
      <w:pPr>
        <w:pStyle w:val="ListParagraph"/>
        <w:numPr>
          <w:ilvl w:val="0"/>
          <w:numId w:val="14"/>
        </w:numPr>
      </w:pPr>
      <w:r>
        <w:t xml:space="preserve">Element </w:t>
      </w:r>
      <w:r w:rsidRPr="0066020E">
        <w:rPr>
          <w:i/>
        </w:rPr>
        <w:t>Status</w:t>
      </w:r>
      <w:r>
        <w:t xml:space="preserve"> – aplikační status vrácený z publikačního AIS</w:t>
      </w:r>
    </w:p>
    <w:p w14:paraId="09536F4B" w14:textId="540A1DF4" w:rsidR="0066020E" w:rsidRDefault="0066020E" w:rsidP="00453BC2">
      <w:pPr>
        <w:pStyle w:val="ListParagraph"/>
        <w:numPr>
          <w:ilvl w:val="0"/>
          <w:numId w:val="14"/>
        </w:numPr>
      </w:pPr>
      <w:r>
        <w:lastRenderedPageBreak/>
        <w:t xml:space="preserve">Element </w:t>
      </w:r>
      <w:proofErr w:type="spellStart"/>
      <w:r w:rsidRPr="0066020E">
        <w:rPr>
          <w:i/>
        </w:rPr>
        <w:t>ZmenyInfo</w:t>
      </w:r>
      <w:proofErr w:type="spellEnd"/>
      <w:r>
        <w:t xml:space="preserve"> / </w:t>
      </w:r>
      <w:r w:rsidRPr="0066020E">
        <w:rPr>
          <w:i/>
        </w:rPr>
        <w:t>Rob</w:t>
      </w:r>
      <w:r>
        <w:t xml:space="preserve"> – informace o změnách navázaných na subjekty ROB</w:t>
      </w:r>
    </w:p>
    <w:p w14:paraId="05950CC4" w14:textId="528E9980" w:rsidR="0066020E" w:rsidRDefault="0066020E" w:rsidP="0066020E">
      <w:pPr>
        <w:pStyle w:val="ListParagraph"/>
        <w:numPr>
          <w:ilvl w:val="0"/>
          <w:numId w:val="14"/>
        </w:numPr>
      </w:pPr>
      <w:r>
        <w:t xml:space="preserve">Element </w:t>
      </w:r>
      <w:proofErr w:type="spellStart"/>
      <w:r w:rsidRPr="0066020E">
        <w:rPr>
          <w:i/>
        </w:rPr>
        <w:t>ZmenyInfo</w:t>
      </w:r>
      <w:proofErr w:type="spellEnd"/>
      <w:r>
        <w:t xml:space="preserve"> / </w:t>
      </w:r>
      <w:r w:rsidRPr="0066020E">
        <w:rPr>
          <w:i/>
        </w:rPr>
        <w:t>Ros</w:t>
      </w:r>
      <w:r>
        <w:t xml:space="preserve"> – informace o změnách navázaných na subjekty ROS</w:t>
      </w:r>
    </w:p>
    <w:p w14:paraId="2CF939CA" w14:textId="755C7558" w:rsidR="0066020E" w:rsidRDefault="0066020E" w:rsidP="0066020E">
      <w:pPr>
        <w:pStyle w:val="ListParagraph"/>
        <w:numPr>
          <w:ilvl w:val="0"/>
          <w:numId w:val="14"/>
        </w:numPr>
      </w:pPr>
      <w:r>
        <w:t xml:space="preserve">Element </w:t>
      </w:r>
      <w:proofErr w:type="spellStart"/>
      <w:r w:rsidRPr="0066020E">
        <w:rPr>
          <w:i/>
        </w:rPr>
        <w:t>ZmenyInfo</w:t>
      </w:r>
      <w:proofErr w:type="spellEnd"/>
      <w:r>
        <w:t xml:space="preserve"> / </w:t>
      </w:r>
      <w:proofErr w:type="spellStart"/>
      <w:r w:rsidRPr="0066020E">
        <w:rPr>
          <w:i/>
        </w:rPr>
        <w:t>Ruian</w:t>
      </w:r>
      <w:proofErr w:type="spellEnd"/>
      <w:r>
        <w:t xml:space="preserve"> – informace o změnách navázaných na prvky RUIAN</w:t>
      </w:r>
    </w:p>
    <w:p w14:paraId="36A7E307" w14:textId="5F423F33" w:rsidR="00330688" w:rsidRDefault="00330688" w:rsidP="00330688">
      <w:r>
        <w:t xml:space="preserve">Informace o změnách pro jednotlivé entity jsou uvedeny v elementech </w:t>
      </w:r>
      <w:r w:rsidRPr="00330688">
        <w:rPr>
          <w:i/>
        </w:rPr>
        <w:t>Rob</w:t>
      </w:r>
      <w:r>
        <w:t xml:space="preserve">, </w:t>
      </w:r>
      <w:r w:rsidRPr="00330688">
        <w:rPr>
          <w:i/>
        </w:rPr>
        <w:t>Ros</w:t>
      </w:r>
      <w:r>
        <w:t xml:space="preserve"> a </w:t>
      </w:r>
      <w:proofErr w:type="spellStart"/>
      <w:r w:rsidRPr="00330688">
        <w:rPr>
          <w:i/>
        </w:rPr>
        <w:t>Ruian</w:t>
      </w:r>
      <w:proofErr w:type="spellEnd"/>
      <w:r>
        <w:t xml:space="preserve"> a jsou typu </w:t>
      </w:r>
      <w:proofErr w:type="spellStart"/>
      <w:r w:rsidRPr="00330688">
        <w:rPr>
          <w:i/>
        </w:rPr>
        <w:t>AgendaCtiZmenyDataResponseType</w:t>
      </w:r>
      <w:proofErr w:type="spellEnd"/>
      <w:r>
        <w:t>.</w:t>
      </w:r>
    </w:p>
    <w:p w14:paraId="0B7F8290" w14:textId="311DAB25" w:rsidR="00330688" w:rsidRDefault="002843A7" w:rsidP="00330688">
      <w:pPr>
        <w:jc w:val="center"/>
      </w:pPr>
      <w:r>
        <w:rPr>
          <w:noProof/>
          <w:lang w:eastAsia="cs-CZ"/>
        </w:rPr>
        <w:drawing>
          <wp:inline distT="0" distB="0" distL="0" distR="0" wp14:anchorId="5A3B88C6" wp14:editId="36CA0915">
            <wp:extent cx="3621974" cy="3144873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34617" cy="3155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3DF97" w14:textId="58C781FF" w:rsidR="00330688" w:rsidRDefault="00330688" w:rsidP="00330688">
      <w:r>
        <w:t xml:space="preserve">V elementu Ais je informace o AIS, který vydal změny. V elementu </w:t>
      </w:r>
      <w:proofErr w:type="spellStart"/>
      <w:r w:rsidRPr="00330688">
        <w:rPr>
          <w:i/>
        </w:rPr>
        <w:t>AisVerze</w:t>
      </w:r>
      <w:proofErr w:type="spellEnd"/>
      <w:r>
        <w:t xml:space="preserve"> je případně verze tohoto AIS. V elementu </w:t>
      </w:r>
      <w:proofErr w:type="spellStart"/>
      <w:r w:rsidRPr="00330688">
        <w:rPr>
          <w:i/>
        </w:rPr>
        <w:t>AisAplikacniStatus</w:t>
      </w:r>
      <w:proofErr w:type="spellEnd"/>
      <w:r>
        <w:t xml:space="preserve"> je informace o zpracování v AIS.</w:t>
      </w:r>
    </w:p>
    <w:p w14:paraId="78D2FAF6" w14:textId="31C10744" w:rsidR="00330688" w:rsidRDefault="002843A7" w:rsidP="00330688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 wp14:anchorId="55407B8B" wp14:editId="1057460F">
            <wp:extent cx="3562613" cy="3515096"/>
            <wp:effectExtent l="0" t="0" r="0" b="952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72719" cy="3525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12E7F" w14:textId="4483AD28" w:rsidR="00330688" w:rsidRDefault="00330688" w:rsidP="00330688">
      <w:r>
        <w:t xml:space="preserve">V elementu </w:t>
      </w:r>
      <w:proofErr w:type="spellStart"/>
      <w:r w:rsidRPr="00330688">
        <w:rPr>
          <w:i/>
        </w:rPr>
        <w:t>AisZmeny</w:t>
      </w:r>
      <w:proofErr w:type="spellEnd"/>
      <w:r>
        <w:t xml:space="preserve"> je informace o poslední změně vydané v rámci volání z příslušného AIS. Princip fungování je totožný jako fungování čtení změn o subjektech v ROB v rámci ISZR.</w:t>
      </w:r>
    </w:p>
    <w:p w14:paraId="47227559" w14:textId="77777777" w:rsidR="003D3A79" w:rsidRDefault="003D3A79" w:rsidP="003D3A79">
      <w:pPr>
        <w:pStyle w:val="Heading2"/>
      </w:pPr>
      <w:bookmarkStart w:id="33" w:name="_Toc527717433"/>
      <w:r>
        <w:t>Chybové stavy</w:t>
      </w:r>
      <w:bookmarkEnd w:id="33"/>
    </w:p>
    <w:p w14:paraId="0FFCB48C" w14:textId="77777777" w:rsidR="003D3A79" w:rsidRDefault="003D3A79" w:rsidP="003D3A79">
      <w:pPr>
        <w:pStyle w:val="Heading3"/>
      </w:pPr>
      <w:bookmarkStart w:id="34" w:name="_Toc527717434"/>
      <w:r>
        <w:t>Obecné chybové stavy</w:t>
      </w:r>
      <w:bookmarkEnd w:id="34"/>
    </w:p>
    <w:p w14:paraId="6CA710D6" w14:textId="508E7CE6" w:rsidR="003D3A79" w:rsidRDefault="003D3A79" w:rsidP="003D3A79">
      <w:r>
        <w:t xml:space="preserve">Obecné chybové stavy jsou popsány v dokumentu </w:t>
      </w:r>
      <w:r w:rsidRPr="003D3A79">
        <w:rPr>
          <w:i/>
        </w:rPr>
        <w:t>Využití služeb eGSB čtenářskými AIS</w:t>
      </w:r>
      <w:r>
        <w:t>.</w:t>
      </w:r>
    </w:p>
    <w:p w14:paraId="603DC180" w14:textId="77777777" w:rsidR="003D3A79" w:rsidRDefault="003D3A79" w:rsidP="003D3A79">
      <w:pPr>
        <w:pStyle w:val="Heading3"/>
      </w:pPr>
      <w:bookmarkStart w:id="35" w:name="_Toc527717435"/>
      <w:r>
        <w:t>Specifické chybové stavy</w:t>
      </w:r>
      <w:bookmarkEnd w:id="35"/>
    </w:p>
    <w:p w14:paraId="7638A986" w14:textId="1CE58ADB" w:rsidR="00C3431B" w:rsidRDefault="00C3431B" w:rsidP="00C3431B">
      <w:pPr>
        <w:pStyle w:val="Heading4"/>
      </w:pPr>
      <w:r>
        <w:t xml:space="preserve">Nesoulad elementu </w:t>
      </w:r>
      <w:proofErr w:type="spellStart"/>
      <w:r>
        <w:t>KontextInfo</w:t>
      </w:r>
      <w:proofErr w:type="spellEnd"/>
      <w:r>
        <w:t xml:space="preserve"> / </w:t>
      </w:r>
      <w:proofErr w:type="spellStart"/>
      <w:r>
        <w:t>Kod</w:t>
      </w:r>
      <w:proofErr w:type="spellEnd"/>
      <w:r>
        <w:t xml:space="preserve"> s elementem Agenda</w:t>
      </w:r>
    </w:p>
    <w:p w14:paraId="5974595B" w14:textId="13AEE5B5" w:rsidR="0095526B" w:rsidRPr="0095526B" w:rsidRDefault="0095526B" w:rsidP="0095526B">
      <w:r>
        <w:t xml:space="preserve">Tato chyba se vyskytne, pokud je v elementu </w:t>
      </w:r>
      <w:proofErr w:type="spellStart"/>
      <w:r w:rsidRPr="0095526B">
        <w:rPr>
          <w:i/>
        </w:rPr>
        <w:t>KontextInfo</w:t>
      </w:r>
      <w:proofErr w:type="spellEnd"/>
      <w:r>
        <w:t xml:space="preserve"> / </w:t>
      </w:r>
      <w:proofErr w:type="spellStart"/>
      <w:r w:rsidRPr="0095526B">
        <w:rPr>
          <w:i/>
        </w:rPr>
        <w:t>Kod</w:t>
      </w:r>
      <w:proofErr w:type="spellEnd"/>
      <w:r>
        <w:t xml:space="preserve"> uvedena hodnota, která neodpovídá hodnotě uvedené v elementu </w:t>
      </w:r>
      <w:r w:rsidRPr="0095526B">
        <w:rPr>
          <w:i/>
        </w:rPr>
        <w:t>Agenda</w:t>
      </w:r>
      <w:r>
        <w:t>. Volající AIS musí opravit parametry volání a volání opakovat.</w:t>
      </w:r>
    </w:p>
    <w:p w14:paraId="26BC51BF" w14:textId="1C5ADAEB" w:rsidR="00C3431B" w:rsidRDefault="00B91CBF" w:rsidP="00C3431B">
      <w:pPr>
        <w:pStyle w:val="ListParagraph"/>
        <w:numPr>
          <w:ilvl w:val="0"/>
          <w:numId w:val="14"/>
        </w:numPr>
      </w:pPr>
      <w:r w:rsidRPr="00B91CBF">
        <w:rPr>
          <w:i/>
        </w:rPr>
        <w:t>Status</w:t>
      </w:r>
      <w:r>
        <w:t xml:space="preserve"> / </w:t>
      </w:r>
      <w:proofErr w:type="spellStart"/>
      <w:r w:rsidRPr="00B91CBF">
        <w:rPr>
          <w:i/>
        </w:rPr>
        <w:t>Vysl</w:t>
      </w:r>
      <w:r w:rsidR="00C3431B" w:rsidRPr="00B91CBF">
        <w:rPr>
          <w:i/>
        </w:rPr>
        <w:t>edekKod</w:t>
      </w:r>
      <w:proofErr w:type="spellEnd"/>
      <w:r w:rsidR="00C3431B">
        <w:t xml:space="preserve"> = CHYBA</w:t>
      </w:r>
    </w:p>
    <w:p w14:paraId="37966EB9" w14:textId="37558345" w:rsidR="00C3431B" w:rsidRDefault="00C3431B" w:rsidP="00C3431B">
      <w:pPr>
        <w:pStyle w:val="ListParagraph"/>
        <w:numPr>
          <w:ilvl w:val="0"/>
          <w:numId w:val="14"/>
        </w:numPr>
      </w:pPr>
      <w:r w:rsidRPr="00B91CBF">
        <w:rPr>
          <w:i/>
        </w:rPr>
        <w:t>Status</w:t>
      </w:r>
      <w:r>
        <w:t xml:space="preserve"> / </w:t>
      </w:r>
      <w:proofErr w:type="spellStart"/>
      <w:r w:rsidRPr="00B91CBF">
        <w:rPr>
          <w:i/>
        </w:rPr>
        <w:t>VysledekSubKod</w:t>
      </w:r>
      <w:proofErr w:type="spellEnd"/>
      <w:r>
        <w:t xml:space="preserve"> = NEVALIDNI DATA</w:t>
      </w:r>
    </w:p>
    <w:p w14:paraId="4272F35E" w14:textId="4F5A9954" w:rsidR="00C3431B" w:rsidRDefault="00C3431B" w:rsidP="00C3431B">
      <w:pPr>
        <w:pStyle w:val="ListParagraph"/>
        <w:numPr>
          <w:ilvl w:val="0"/>
          <w:numId w:val="14"/>
        </w:numPr>
      </w:pPr>
      <w:proofErr w:type="spellStart"/>
      <w:r w:rsidRPr="00B91CBF">
        <w:rPr>
          <w:i/>
        </w:rPr>
        <w:t>AgendaOdpovedi</w:t>
      </w:r>
      <w:proofErr w:type="spellEnd"/>
      <w:r>
        <w:t xml:space="preserve"> </w:t>
      </w:r>
      <w:r w:rsidR="007F247E">
        <w:t>–</w:t>
      </w:r>
      <w:r>
        <w:t xml:space="preserve"> neuvedeno</w:t>
      </w:r>
    </w:p>
    <w:p w14:paraId="034F5EA2" w14:textId="77777777" w:rsidR="007F247E" w:rsidRDefault="007F247E" w:rsidP="007F247E">
      <w:pPr>
        <w:pStyle w:val="Heading4"/>
      </w:pPr>
      <w:r>
        <w:t>Neexistuje publikační AIS, do kterého lze předat volání</w:t>
      </w:r>
    </w:p>
    <w:p w14:paraId="16EE280C" w14:textId="77777777" w:rsidR="007F247E" w:rsidRDefault="007F247E" w:rsidP="007F247E">
      <w:pPr>
        <w:pStyle w:val="ListParagraph"/>
        <w:numPr>
          <w:ilvl w:val="0"/>
          <w:numId w:val="14"/>
        </w:numPr>
      </w:pPr>
      <w:r w:rsidRPr="007D3920">
        <w:rPr>
          <w:i/>
        </w:rPr>
        <w:t>Status</w:t>
      </w:r>
      <w:r>
        <w:t xml:space="preserve"> / </w:t>
      </w:r>
      <w:proofErr w:type="spellStart"/>
      <w:r w:rsidRPr="007D3920">
        <w:rPr>
          <w:i/>
        </w:rPr>
        <w:t>VysledekKod</w:t>
      </w:r>
      <w:proofErr w:type="spellEnd"/>
      <w:r>
        <w:t xml:space="preserve"> = CHYBA</w:t>
      </w:r>
    </w:p>
    <w:p w14:paraId="49831ADE" w14:textId="77777777" w:rsidR="007F247E" w:rsidRDefault="007F247E" w:rsidP="007F247E">
      <w:pPr>
        <w:pStyle w:val="ListParagraph"/>
        <w:numPr>
          <w:ilvl w:val="0"/>
          <w:numId w:val="14"/>
        </w:numPr>
      </w:pPr>
      <w:r w:rsidRPr="007D3920">
        <w:rPr>
          <w:i/>
        </w:rPr>
        <w:t>Status</w:t>
      </w:r>
      <w:r>
        <w:t xml:space="preserve"> / </w:t>
      </w:r>
      <w:proofErr w:type="spellStart"/>
      <w:r w:rsidRPr="007D3920">
        <w:rPr>
          <w:i/>
        </w:rPr>
        <w:t>VysledekSubKod</w:t>
      </w:r>
      <w:proofErr w:type="spellEnd"/>
      <w:r>
        <w:t xml:space="preserve"> = NENALEZENO</w:t>
      </w:r>
    </w:p>
    <w:p w14:paraId="45AAA491" w14:textId="77777777" w:rsidR="007F247E" w:rsidRPr="007D3920" w:rsidRDefault="007F247E" w:rsidP="007F247E">
      <w:pPr>
        <w:pStyle w:val="ListParagraph"/>
        <w:numPr>
          <w:ilvl w:val="0"/>
          <w:numId w:val="14"/>
        </w:numPr>
      </w:pPr>
      <w:proofErr w:type="spellStart"/>
      <w:proofErr w:type="gramStart"/>
      <w:r w:rsidRPr="007D3920">
        <w:rPr>
          <w:i/>
        </w:rPr>
        <w:t>AgendaOdpovedi</w:t>
      </w:r>
      <w:proofErr w:type="spellEnd"/>
      <w:r>
        <w:t xml:space="preserve"> - neuvedeno</w:t>
      </w:r>
      <w:proofErr w:type="gramEnd"/>
    </w:p>
    <w:p w14:paraId="50E446E7" w14:textId="1A25C473" w:rsidR="00E16B2E" w:rsidRDefault="00E16B2E" w:rsidP="00E16B2E">
      <w:pPr>
        <w:pStyle w:val="Heading2"/>
      </w:pPr>
      <w:bookmarkStart w:id="36" w:name="_Toc527717436"/>
      <w:r>
        <w:t>Příklad odpovědi</w:t>
      </w:r>
      <w:bookmarkEnd w:id="36"/>
    </w:p>
    <w:p w14:paraId="34B72B3D" w14:textId="77777777" w:rsidR="00BB1EAF" w:rsidRDefault="00BB1EAF" w:rsidP="00BB1EAF">
      <w:pPr>
        <w:pStyle w:val="Konzola"/>
      </w:pPr>
      <w:r>
        <w:t>&lt;</w:t>
      </w:r>
      <w:proofErr w:type="spellStart"/>
      <w:proofErr w:type="gramStart"/>
      <w:r>
        <w:t>soapenv:Envelope</w:t>
      </w:r>
      <w:proofErr w:type="spellEnd"/>
      <w:proofErr w:type="gramEnd"/>
      <w:r>
        <w:t xml:space="preserve"> </w:t>
      </w:r>
      <w:proofErr w:type="spellStart"/>
      <w:r>
        <w:t>xmlns:soapenv</w:t>
      </w:r>
      <w:proofErr w:type="spellEnd"/>
      <w:r>
        <w:t>="http://schemas.xmlsoap.org/</w:t>
      </w:r>
      <w:proofErr w:type="spellStart"/>
      <w:r>
        <w:t>soap</w:t>
      </w:r>
      <w:proofErr w:type="spellEnd"/>
      <w:r>
        <w:t>/</w:t>
      </w:r>
      <w:proofErr w:type="spellStart"/>
      <w:r>
        <w:t>envelope</w:t>
      </w:r>
      <w:proofErr w:type="spellEnd"/>
      <w:r>
        <w:t>/"&gt;</w:t>
      </w:r>
    </w:p>
    <w:p w14:paraId="72028CF6" w14:textId="77777777" w:rsidR="00BB1EAF" w:rsidRDefault="00BB1EAF" w:rsidP="00BB1EAF">
      <w:pPr>
        <w:pStyle w:val="Konzola"/>
      </w:pPr>
      <w:r>
        <w:t xml:space="preserve">  &lt;</w:t>
      </w:r>
      <w:proofErr w:type="spellStart"/>
      <w:proofErr w:type="gramStart"/>
      <w:r>
        <w:t>soapenv:Header</w:t>
      </w:r>
      <w:proofErr w:type="spellEnd"/>
      <w:proofErr w:type="gramEnd"/>
      <w:r>
        <w:t xml:space="preserve"> /&gt;</w:t>
      </w:r>
    </w:p>
    <w:p w14:paraId="66E6B658" w14:textId="77777777" w:rsidR="00BB1EAF" w:rsidRDefault="00BB1EAF" w:rsidP="00BB1EAF">
      <w:pPr>
        <w:pStyle w:val="Konzola"/>
      </w:pPr>
      <w:r>
        <w:t xml:space="preserve">  &lt;</w:t>
      </w:r>
      <w:proofErr w:type="spellStart"/>
      <w:proofErr w:type="gramStart"/>
      <w:r>
        <w:t>soapenv:Body</w:t>
      </w:r>
      <w:proofErr w:type="spellEnd"/>
      <w:proofErr w:type="gramEnd"/>
      <w:r>
        <w:t>&gt;</w:t>
      </w:r>
    </w:p>
    <w:p w14:paraId="3BEE4D46" w14:textId="77777777" w:rsidR="00BB1EAF" w:rsidRDefault="00BB1EAF" w:rsidP="00BB1EAF">
      <w:pPr>
        <w:pStyle w:val="Konzola"/>
      </w:pPr>
      <w:r>
        <w:t xml:space="preserve">    &lt;</w:t>
      </w:r>
      <w:proofErr w:type="spellStart"/>
      <w:r>
        <w:t>CtiZmenyResponse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:gsb:schemas:GsbCtiZmeny:v1"&gt;</w:t>
      </w:r>
    </w:p>
    <w:p w14:paraId="40174135" w14:textId="77777777" w:rsidR="00BB1EAF" w:rsidRDefault="00BB1EAF" w:rsidP="00BB1EAF">
      <w:pPr>
        <w:pStyle w:val="Konzola"/>
      </w:pPr>
      <w:r>
        <w:t xml:space="preserve">      &lt;</w:t>
      </w:r>
      <w:proofErr w:type="spellStart"/>
      <w:r>
        <w:t>OdpovedStatus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:gsb:schemas:GsbAbstract:v1"&gt;</w:t>
      </w:r>
    </w:p>
    <w:p w14:paraId="572D72BB" w14:textId="77777777" w:rsidR="00BB1EAF" w:rsidRDefault="00BB1EAF" w:rsidP="00BB1EAF">
      <w:pPr>
        <w:pStyle w:val="Konzola"/>
      </w:pPr>
      <w:r>
        <w:t xml:space="preserve">        &lt;</w:t>
      </w:r>
      <w:proofErr w:type="spellStart"/>
      <w:r>
        <w:t>CasOdpovedi</w:t>
      </w:r>
      <w:proofErr w:type="spellEnd"/>
      <w:r>
        <w:t xml:space="preserve"> xmlns="urn:</w:t>
      </w:r>
      <w:proofErr w:type="gramStart"/>
      <w:r>
        <w:t>cz:isvs</w:t>
      </w:r>
      <w:proofErr w:type="gramEnd"/>
      <w:r>
        <w:t>:gsb:schemas:GsbTypy:v1"&gt;2015-10-23T16:44:38.6681681+02:00&lt;/CasOdpovedi&gt;</w:t>
      </w:r>
    </w:p>
    <w:p w14:paraId="05976008" w14:textId="77777777" w:rsidR="00BB1EAF" w:rsidRDefault="00BB1EAF" w:rsidP="00BB1EAF">
      <w:pPr>
        <w:pStyle w:val="Konzola"/>
      </w:pPr>
      <w:r>
        <w:t xml:space="preserve">        &lt;Status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:gsb:schemas:GsbTypy:v1"&gt;</w:t>
      </w:r>
    </w:p>
    <w:p w14:paraId="1B4BBC32" w14:textId="77777777" w:rsidR="00BB1EAF" w:rsidRDefault="00BB1EAF" w:rsidP="00BB1EAF">
      <w:pPr>
        <w:pStyle w:val="Konzola"/>
      </w:pPr>
      <w:r>
        <w:t xml:space="preserve">          &lt;</w:t>
      </w:r>
      <w:proofErr w:type="spellStart"/>
      <w:r>
        <w:t>VysledekKod</w:t>
      </w:r>
      <w:proofErr w:type="spellEnd"/>
      <w:r>
        <w:t>&gt;OK&lt;/</w:t>
      </w:r>
      <w:proofErr w:type="spellStart"/>
      <w:r>
        <w:t>VysledekKod</w:t>
      </w:r>
      <w:proofErr w:type="spellEnd"/>
      <w:r>
        <w:t>&gt;</w:t>
      </w:r>
    </w:p>
    <w:p w14:paraId="437F80DD" w14:textId="77777777" w:rsidR="00BB1EAF" w:rsidRDefault="00BB1EAF" w:rsidP="00BB1EAF">
      <w:pPr>
        <w:pStyle w:val="Konzola"/>
      </w:pPr>
      <w:r>
        <w:lastRenderedPageBreak/>
        <w:t xml:space="preserve">        &lt;/Status&gt;</w:t>
      </w:r>
    </w:p>
    <w:p w14:paraId="0D7F68B1" w14:textId="77777777" w:rsidR="00BB1EAF" w:rsidRDefault="00BB1EAF" w:rsidP="00BB1EAF">
      <w:pPr>
        <w:pStyle w:val="Konzola"/>
      </w:pPr>
      <w:r>
        <w:t xml:space="preserve">      &lt;/</w:t>
      </w:r>
      <w:proofErr w:type="spellStart"/>
      <w:r>
        <w:t>OdpovedStatus</w:t>
      </w:r>
      <w:proofErr w:type="spellEnd"/>
      <w:r>
        <w:t>&gt;</w:t>
      </w:r>
    </w:p>
    <w:p w14:paraId="6BE00FF0" w14:textId="77777777" w:rsidR="00BB1EAF" w:rsidRDefault="00BB1EAF" w:rsidP="00BB1EAF">
      <w:pPr>
        <w:pStyle w:val="Konzola"/>
      </w:pPr>
      <w:r>
        <w:t xml:space="preserve">      &lt;</w:t>
      </w:r>
      <w:proofErr w:type="spellStart"/>
      <w:r>
        <w:t>OdpovedZadostInfo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:gsb:schemas:GsbAbstract:v1"&gt;</w:t>
      </w:r>
    </w:p>
    <w:p w14:paraId="0DD04887" w14:textId="77777777" w:rsidR="00BB1EAF" w:rsidRDefault="00BB1EAF" w:rsidP="00BB1EAF">
      <w:pPr>
        <w:pStyle w:val="Konzola"/>
      </w:pPr>
      <w:r>
        <w:t xml:space="preserve">        &lt;</w:t>
      </w:r>
      <w:proofErr w:type="spellStart"/>
      <w:r>
        <w:t>AgendaZadostId</w:t>
      </w:r>
      <w:proofErr w:type="spellEnd"/>
      <w:r>
        <w:t xml:space="preserve"> xmlns="urn:</w:t>
      </w:r>
      <w:proofErr w:type="gramStart"/>
      <w:r>
        <w:t>cz:isvs</w:t>
      </w:r>
      <w:proofErr w:type="gramEnd"/>
      <w:r>
        <w:t>:gsb:schemas:GsbTypy:v1"&gt;d9784d7c-4267-4392-b1e5-f0d0b3d089ed&lt;/AgendaZadostId&gt;</w:t>
      </w:r>
    </w:p>
    <w:p w14:paraId="0A7B0A89" w14:textId="77777777" w:rsidR="00BB1EAF" w:rsidRDefault="00BB1EAF" w:rsidP="00BB1EAF">
      <w:pPr>
        <w:pStyle w:val="Konzola"/>
      </w:pPr>
      <w:r>
        <w:t xml:space="preserve">        &lt;</w:t>
      </w:r>
      <w:proofErr w:type="spellStart"/>
      <w:r>
        <w:t>GsbZadostId</w:t>
      </w:r>
      <w:proofErr w:type="spellEnd"/>
      <w:r>
        <w:t xml:space="preserve"> xmlns="urn:</w:t>
      </w:r>
      <w:proofErr w:type="gramStart"/>
      <w:r>
        <w:t>cz:isvs</w:t>
      </w:r>
      <w:proofErr w:type="gramEnd"/>
      <w:r>
        <w:t>:gsb:schemas:GsbTypy:v1"&gt;5a1931ae-67b5-4c4b-9456-6b064c77d8c4&lt;/GsbZadostId&gt;</w:t>
      </w:r>
    </w:p>
    <w:p w14:paraId="2D4FD2AF" w14:textId="77777777" w:rsidR="00BB1EAF" w:rsidRDefault="00BB1EAF" w:rsidP="00BB1EAF">
      <w:pPr>
        <w:pStyle w:val="Konzola"/>
      </w:pPr>
      <w:r>
        <w:t xml:space="preserve">      &lt;/</w:t>
      </w:r>
      <w:proofErr w:type="spellStart"/>
      <w:r>
        <w:t>OdpovedZadostInfo</w:t>
      </w:r>
      <w:proofErr w:type="spellEnd"/>
      <w:r>
        <w:t>&gt;</w:t>
      </w:r>
    </w:p>
    <w:p w14:paraId="6A523DCB" w14:textId="77777777" w:rsidR="00BB1EAF" w:rsidRDefault="00BB1EAF" w:rsidP="00BB1EAF">
      <w:pPr>
        <w:pStyle w:val="Konzola"/>
      </w:pPr>
      <w:r>
        <w:t xml:space="preserve">    &lt;/</w:t>
      </w:r>
      <w:proofErr w:type="spellStart"/>
      <w:r>
        <w:t>CtiZmenyResponse</w:t>
      </w:r>
      <w:proofErr w:type="spellEnd"/>
      <w:r>
        <w:t>&gt;</w:t>
      </w:r>
    </w:p>
    <w:p w14:paraId="701973C1" w14:textId="77777777" w:rsidR="00BB1EAF" w:rsidRDefault="00BB1EAF" w:rsidP="00BB1EAF">
      <w:pPr>
        <w:pStyle w:val="Konzola"/>
      </w:pPr>
      <w:r>
        <w:t xml:space="preserve">  &lt;/</w:t>
      </w:r>
      <w:proofErr w:type="spellStart"/>
      <w:proofErr w:type="gramStart"/>
      <w:r>
        <w:t>soapenv:Body</w:t>
      </w:r>
      <w:proofErr w:type="spellEnd"/>
      <w:proofErr w:type="gramEnd"/>
      <w:r>
        <w:t>&gt;</w:t>
      </w:r>
    </w:p>
    <w:p w14:paraId="1E68175A" w14:textId="1010FAE2" w:rsidR="00E860B0" w:rsidRDefault="00BB1EAF" w:rsidP="00BB1EAF">
      <w:pPr>
        <w:pStyle w:val="Konzola"/>
      </w:pPr>
      <w:r>
        <w:t>&lt;/</w:t>
      </w:r>
      <w:proofErr w:type="spellStart"/>
      <w:proofErr w:type="gramStart"/>
      <w:r>
        <w:t>soapenv:Envelope</w:t>
      </w:r>
      <w:proofErr w:type="spellEnd"/>
      <w:proofErr w:type="gramEnd"/>
      <w:r>
        <w:t>&gt;</w:t>
      </w:r>
    </w:p>
    <w:p w14:paraId="76757AA7" w14:textId="77777777" w:rsidR="00E860B0" w:rsidRDefault="00E860B0">
      <w:pPr>
        <w:jc w:val="left"/>
        <w:rPr>
          <w:rFonts w:ascii="Consolas" w:hAnsi="Consolas" w:cs="Consolas"/>
          <w:sz w:val="14"/>
        </w:rPr>
      </w:pPr>
      <w:r>
        <w:br w:type="page"/>
      </w:r>
    </w:p>
    <w:p w14:paraId="248DB871" w14:textId="6BE97BB9" w:rsidR="00DB2278" w:rsidRDefault="00DB2278" w:rsidP="00DB2278">
      <w:pPr>
        <w:pStyle w:val="Heading1"/>
      </w:pPr>
      <w:bookmarkStart w:id="37" w:name="_Toc527717437"/>
      <w:r>
        <w:lastRenderedPageBreak/>
        <w:t>Odkazy na další dokumenty</w:t>
      </w:r>
      <w:bookmarkEnd w:id="37"/>
    </w:p>
    <w:p w14:paraId="773C5CA4" w14:textId="0602D632" w:rsidR="00DB2278" w:rsidRDefault="00DB2278" w:rsidP="00DB2278">
      <w:pPr>
        <w:pStyle w:val="ListParagraph"/>
        <w:numPr>
          <w:ilvl w:val="0"/>
          <w:numId w:val="14"/>
        </w:numPr>
        <w:rPr>
          <w:i/>
          <w:color w:val="000000"/>
        </w:rPr>
      </w:pPr>
      <w:r>
        <w:t xml:space="preserve">Základní obecné informace pro čtenářské AIS: </w:t>
      </w:r>
      <w:r w:rsidRPr="00E860B0">
        <w:rPr>
          <w:b/>
          <w:i/>
          <w:color w:val="000000"/>
          <w:u w:val="single"/>
        </w:rPr>
        <w:t>Využití služeb eGSB čtenářskými AIS</w:t>
      </w:r>
      <w:r w:rsidRPr="00DB2278">
        <w:rPr>
          <w:i/>
          <w:color w:val="000000"/>
        </w:rPr>
        <w:t>.</w:t>
      </w:r>
    </w:p>
    <w:p w14:paraId="14106F0A" w14:textId="2FF175F7" w:rsidR="00DB2278" w:rsidRDefault="00DB2278" w:rsidP="00DB2278">
      <w:pPr>
        <w:pStyle w:val="ListParagraph"/>
        <w:numPr>
          <w:ilvl w:val="0"/>
          <w:numId w:val="14"/>
        </w:numPr>
        <w:rPr>
          <w:i/>
          <w:color w:val="000000"/>
        </w:rPr>
      </w:pPr>
      <w:r>
        <w:t>WSDL služby:</w:t>
      </w:r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gsb_root</w:t>
      </w:r>
      <w:proofErr w:type="spellEnd"/>
      <w:r>
        <w:rPr>
          <w:i/>
          <w:color w:val="000000"/>
        </w:rPr>
        <w:t>/</w:t>
      </w:r>
      <w:proofErr w:type="spellStart"/>
      <w:r>
        <w:rPr>
          <w:i/>
          <w:color w:val="000000"/>
        </w:rPr>
        <w:t>gsb</w:t>
      </w:r>
      <w:proofErr w:type="spellEnd"/>
      <w:r>
        <w:rPr>
          <w:i/>
          <w:color w:val="000000"/>
        </w:rPr>
        <w:t>/</w:t>
      </w:r>
      <w:proofErr w:type="spellStart"/>
      <w:r>
        <w:rPr>
          <w:i/>
          <w:color w:val="000000"/>
        </w:rPr>
        <w:t>wsdl</w:t>
      </w:r>
      <w:proofErr w:type="spellEnd"/>
      <w:r>
        <w:rPr>
          <w:i/>
          <w:color w:val="000000"/>
        </w:rPr>
        <w:t>/</w:t>
      </w:r>
      <w:proofErr w:type="spellStart"/>
      <w:r>
        <w:rPr>
          <w:i/>
          <w:color w:val="000000"/>
        </w:rPr>
        <w:t>GsbCti</w:t>
      </w:r>
      <w:r w:rsidR="00C96FC6">
        <w:rPr>
          <w:i/>
          <w:color w:val="000000"/>
        </w:rPr>
        <w:t>Zmeny</w:t>
      </w:r>
      <w:r>
        <w:rPr>
          <w:i/>
          <w:color w:val="000000"/>
        </w:rPr>
        <w:t>.wsdl</w:t>
      </w:r>
      <w:proofErr w:type="spellEnd"/>
    </w:p>
    <w:p w14:paraId="1ED8B652" w14:textId="46F3A71A" w:rsidR="00DB2278" w:rsidRDefault="00DB2278" w:rsidP="00DB2278">
      <w:pPr>
        <w:pStyle w:val="ListParagraph"/>
        <w:numPr>
          <w:ilvl w:val="0"/>
          <w:numId w:val="14"/>
        </w:numPr>
        <w:rPr>
          <w:i/>
          <w:color w:val="000000"/>
        </w:rPr>
      </w:pPr>
      <w:r>
        <w:t>Výchozí XSD služby:</w:t>
      </w:r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gsb_root</w:t>
      </w:r>
      <w:proofErr w:type="spellEnd"/>
      <w:r>
        <w:rPr>
          <w:i/>
          <w:color w:val="000000"/>
        </w:rPr>
        <w:t>/</w:t>
      </w:r>
      <w:proofErr w:type="spellStart"/>
      <w:r>
        <w:rPr>
          <w:i/>
          <w:color w:val="000000"/>
        </w:rPr>
        <w:t>gsb</w:t>
      </w:r>
      <w:proofErr w:type="spellEnd"/>
      <w:r>
        <w:rPr>
          <w:i/>
          <w:color w:val="000000"/>
        </w:rPr>
        <w:t>/</w:t>
      </w:r>
      <w:proofErr w:type="spellStart"/>
      <w:r>
        <w:rPr>
          <w:i/>
          <w:color w:val="000000"/>
        </w:rPr>
        <w:t>xsd</w:t>
      </w:r>
      <w:proofErr w:type="spellEnd"/>
      <w:r>
        <w:rPr>
          <w:i/>
          <w:color w:val="000000"/>
        </w:rPr>
        <w:t>/GsbCti</w:t>
      </w:r>
      <w:r w:rsidR="00C96FC6">
        <w:rPr>
          <w:i/>
          <w:color w:val="000000"/>
        </w:rPr>
        <w:t>Zmeny</w:t>
      </w:r>
      <w:r>
        <w:rPr>
          <w:i/>
          <w:color w:val="000000"/>
        </w:rPr>
        <w:t>.xsd</w:t>
      </w:r>
    </w:p>
    <w:sectPr w:rsidR="00DB2278" w:rsidSect="00E860B0">
      <w:headerReference w:type="default" r:id="rId17"/>
      <w:footerReference w:type="default" r:id="rId18"/>
      <w:footerReference w:type="first" r:id="rId19"/>
      <w:pgSz w:w="11906" w:h="16838"/>
      <w:pgMar w:top="226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F4E1E" w14:textId="77777777" w:rsidR="00F04A41" w:rsidRDefault="00F04A41" w:rsidP="008E5017">
      <w:pPr>
        <w:spacing w:after="0" w:line="240" w:lineRule="auto"/>
      </w:pPr>
      <w:r>
        <w:separator/>
      </w:r>
    </w:p>
  </w:endnote>
  <w:endnote w:type="continuationSeparator" w:id="0">
    <w:p w14:paraId="582E2CC0" w14:textId="77777777" w:rsidR="00F04A41" w:rsidRDefault="00F04A41" w:rsidP="008E5017">
      <w:pPr>
        <w:spacing w:after="0" w:line="240" w:lineRule="auto"/>
      </w:pPr>
      <w:r>
        <w:continuationSeparator/>
      </w:r>
    </w:p>
  </w:endnote>
  <w:endnote w:type="continuationNotice" w:id="1">
    <w:p w14:paraId="51AC3295" w14:textId="77777777" w:rsidR="00F04A41" w:rsidRDefault="00F04A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4797482"/>
      <w:docPartObj>
        <w:docPartGallery w:val="Page Numbers (Bottom of Page)"/>
        <w:docPartUnique/>
      </w:docPartObj>
    </w:sdtPr>
    <w:sdtEndPr/>
    <w:sdtContent>
      <w:p w14:paraId="0A1D8B77" w14:textId="73743A18" w:rsidR="00E860B0" w:rsidRDefault="00E860B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A74DEF" w14:textId="77777777" w:rsidR="00BA5015" w:rsidRDefault="00BA50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8D71A" w14:textId="5D896122" w:rsidR="00E860B0" w:rsidRPr="00E860B0" w:rsidRDefault="00E860B0" w:rsidP="00E860B0">
    <w:pPr>
      <w:pStyle w:val="Nzvytitulnstrany"/>
      <w:jc w:val="right"/>
      <w:rPr>
        <w:rFonts w:ascii="Calibri" w:hAnsi="Calibri"/>
      </w:rPr>
    </w:pPr>
    <w:r w:rsidRPr="00654A99">
      <w:rPr>
        <w:rFonts w:ascii="Calibri" w:hAnsi="Calibri"/>
      </w:rPr>
      <w:t>Verze:</w:t>
    </w:r>
    <w:r>
      <w:rPr>
        <w:rFonts w:ascii="Calibri" w:hAnsi="Calibri"/>
      </w:rPr>
      <w:t xml:space="preserve"> 1.00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9C3F5" w14:textId="77777777" w:rsidR="00F04A41" w:rsidRDefault="00F04A41" w:rsidP="008E5017">
      <w:pPr>
        <w:spacing w:after="0" w:line="240" w:lineRule="auto"/>
      </w:pPr>
      <w:r>
        <w:separator/>
      </w:r>
    </w:p>
  </w:footnote>
  <w:footnote w:type="continuationSeparator" w:id="0">
    <w:p w14:paraId="7C4F9F77" w14:textId="77777777" w:rsidR="00F04A41" w:rsidRDefault="00F04A41" w:rsidP="008E5017">
      <w:pPr>
        <w:spacing w:after="0" w:line="240" w:lineRule="auto"/>
      </w:pPr>
      <w:r>
        <w:continuationSeparator/>
      </w:r>
    </w:p>
  </w:footnote>
  <w:footnote w:type="continuationNotice" w:id="1">
    <w:p w14:paraId="0A322A64" w14:textId="77777777" w:rsidR="00F04A41" w:rsidRDefault="00F04A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18DB7" w14:textId="5C014722" w:rsidR="00BA5015" w:rsidRDefault="00BA5015">
    <w:pPr>
      <w:pStyle w:val="Header"/>
    </w:pPr>
    <w:r w:rsidRPr="00956792">
      <w:rPr>
        <w:noProof/>
        <w:lang w:eastAsia="cs-CZ"/>
      </w:rPr>
      <w:drawing>
        <wp:inline distT="0" distB="0" distL="0" distR="0" wp14:anchorId="3812C775" wp14:editId="437AA0C1">
          <wp:extent cx="5757545" cy="636905"/>
          <wp:effectExtent l="0" t="0" r="0" b="0"/>
          <wp:docPr id="1" name="Picture 83" descr="logo_IOP_EU_M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logo_IOP_EU_M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C7FB5"/>
    <w:multiLevelType w:val="hybridMultilevel"/>
    <w:tmpl w:val="6876065C"/>
    <w:lvl w:ilvl="0" w:tplc="701C52A8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43C69"/>
    <w:multiLevelType w:val="singleLevel"/>
    <w:tmpl w:val="9F6ECE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5C01F3"/>
    <w:multiLevelType w:val="hybridMultilevel"/>
    <w:tmpl w:val="596CF282"/>
    <w:lvl w:ilvl="0" w:tplc="2C3C6F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77113"/>
    <w:multiLevelType w:val="hybridMultilevel"/>
    <w:tmpl w:val="3C0E45EA"/>
    <w:lvl w:ilvl="0" w:tplc="E7961E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46953"/>
    <w:multiLevelType w:val="hybridMultilevel"/>
    <w:tmpl w:val="301E6856"/>
    <w:lvl w:ilvl="0" w:tplc="1226BC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6135B"/>
    <w:multiLevelType w:val="hybridMultilevel"/>
    <w:tmpl w:val="CA14F266"/>
    <w:lvl w:ilvl="0" w:tplc="BF525FB6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469CC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20150520"/>
    <w:multiLevelType w:val="multilevel"/>
    <w:tmpl w:val="0405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3180BA1"/>
    <w:multiLevelType w:val="hybridMultilevel"/>
    <w:tmpl w:val="AA7027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C49B5"/>
    <w:multiLevelType w:val="hybridMultilevel"/>
    <w:tmpl w:val="3F7E454C"/>
    <w:lvl w:ilvl="0" w:tplc="F230A0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C710A"/>
    <w:multiLevelType w:val="hybridMultilevel"/>
    <w:tmpl w:val="E794D6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F4DFD"/>
    <w:multiLevelType w:val="hybridMultilevel"/>
    <w:tmpl w:val="06764940"/>
    <w:lvl w:ilvl="0" w:tplc="ADA876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E5344"/>
    <w:multiLevelType w:val="hybridMultilevel"/>
    <w:tmpl w:val="D0F6EABC"/>
    <w:lvl w:ilvl="0" w:tplc="FE44FC8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046006"/>
    <w:multiLevelType w:val="hybridMultilevel"/>
    <w:tmpl w:val="9160B9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12"/>
  </w:num>
  <w:num w:numId="8">
    <w:abstractNumId w:val="5"/>
  </w:num>
  <w:num w:numId="9">
    <w:abstractNumId w:val="1"/>
  </w:num>
  <w:num w:numId="10">
    <w:abstractNumId w:val="8"/>
  </w:num>
  <w:num w:numId="11">
    <w:abstractNumId w:val="13"/>
  </w:num>
  <w:num w:numId="12">
    <w:abstractNumId w:val="11"/>
  </w:num>
  <w:num w:numId="13">
    <w:abstractNumId w:val="9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E0C"/>
    <w:rsid w:val="0001569D"/>
    <w:rsid w:val="00015871"/>
    <w:rsid w:val="0001752E"/>
    <w:rsid w:val="00026AF3"/>
    <w:rsid w:val="000466ED"/>
    <w:rsid w:val="00060A46"/>
    <w:rsid w:val="0006224D"/>
    <w:rsid w:val="00063F71"/>
    <w:rsid w:val="00074D93"/>
    <w:rsid w:val="00075526"/>
    <w:rsid w:val="00076D1C"/>
    <w:rsid w:val="0009169B"/>
    <w:rsid w:val="000B0CCE"/>
    <w:rsid w:val="000B12CC"/>
    <w:rsid w:val="000B6E67"/>
    <w:rsid w:val="000C29C1"/>
    <w:rsid w:val="000C3B7D"/>
    <w:rsid w:val="000C3FCF"/>
    <w:rsid w:val="000C5A4E"/>
    <w:rsid w:val="000E0559"/>
    <w:rsid w:val="000F3AB8"/>
    <w:rsid w:val="000F4A7A"/>
    <w:rsid w:val="000F72C7"/>
    <w:rsid w:val="00112110"/>
    <w:rsid w:val="00125CD6"/>
    <w:rsid w:val="00127F0D"/>
    <w:rsid w:val="00133AA7"/>
    <w:rsid w:val="00134805"/>
    <w:rsid w:val="0014069D"/>
    <w:rsid w:val="00144343"/>
    <w:rsid w:val="00144474"/>
    <w:rsid w:val="001523CA"/>
    <w:rsid w:val="00156470"/>
    <w:rsid w:val="00164EC4"/>
    <w:rsid w:val="00170F78"/>
    <w:rsid w:val="00173C5B"/>
    <w:rsid w:val="00175C33"/>
    <w:rsid w:val="00181A70"/>
    <w:rsid w:val="00186C84"/>
    <w:rsid w:val="00186D7B"/>
    <w:rsid w:val="0018758C"/>
    <w:rsid w:val="00195862"/>
    <w:rsid w:val="001B54D3"/>
    <w:rsid w:val="001B57A8"/>
    <w:rsid w:val="001B663C"/>
    <w:rsid w:val="001D14FA"/>
    <w:rsid w:val="001D3178"/>
    <w:rsid w:val="001D6DB1"/>
    <w:rsid w:val="001E7CF2"/>
    <w:rsid w:val="00205EDA"/>
    <w:rsid w:val="002111D9"/>
    <w:rsid w:val="00211420"/>
    <w:rsid w:val="00211E61"/>
    <w:rsid w:val="002145DE"/>
    <w:rsid w:val="00217259"/>
    <w:rsid w:val="002204A7"/>
    <w:rsid w:val="0022223A"/>
    <w:rsid w:val="002229D9"/>
    <w:rsid w:val="0023467A"/>
    <w:rsid w:val="00234851"/>
    <w:rsid w:val="00241D6D"/>
    <w:rsid w:val="002473BE"/>
    <w:rsid w:val="00251D49"/>
    <w:rsid w:val="00254AE7"/>
    <w:rsid w:val="00257E60"/>
    <w:rsid w:val="00272C7B"/>
    <w:rsid w:val="002843A7"/>
    <w:rsid w:val="002A0337"/>
    <w:rsid w:val="002A1FB0"/>
    <w:rsid w:val="002A772D"/>
    <w:rsid w:val="002B2A83"/>
    <w:rsid w:val="002B4A5D"/>
    <w:rsid w:val="002D159F"/>
    <w:rsid w:val="002F0B71"/>
    <w:rsid w:val="00301AC0"/>
    <w:rsid w:val="003205A6"/>
    <w:rsid w:val="00325C15"/>
    <w:rsid w:val="00330688"/>
    <w:rsid w:val="003329D9"/>
    <w:rsid w:val="00333356"/>
    <w:rsid w:val="003352C1"/>
    <w:rsid w:val="003357D5"/>
    <w:rsid w:val="0034239C"/>
    <w:rsid w:val="00343B04"/>
    <w:rsid w:val="00367254"/>
    <w:rsid w:val="00367EA9"/>
    <w:rsid w:val="003742C2"/>
    <w:rsid w:val="00385279"/>
    <w:rsid w:val="00386889"/>
    <w:rsid w:val="00386C91"/>
    <w:rsid w:val="0038703B"/>
    <w:rsid w:val="00393A1B"/>
    <w:rsid w:val="003950D8"/>
    <w:rsid w:val="0039777C"/>
    <w:rsid w:val="00397932"/>
    <w:rsid w:val="003B3738"/>
    <w:rsid w:val="003C3CCE"/>
    <w:rsid w:val="003C4082"/>
    <w:rsid w:val="003D1AB3"/>
    <w:rsid w:val="003D356C"/>
    <w:rsid w:val="003D3A79"/>
    <w:rsid w:val="003D5103"/>
    <w:rsid w:val="003D7ED5"/>
    <w:rsid w:val="003E7410"/>
    <w:rsid w:val="003E77E4"/>
    <w:rsid w:val="003F5473"/>
    <w:rsid w:val="003F655B"/>
    <w:rsid w:val="00411740"/>
    <w:rsid w:val="004142CF"/>
    <w:rsid w:val="004146AC"/>
    <w:rsid w:val="004214F2"/>
    <w:rsid w:val="00424871"/>
    <w:rsid w:val="00425387"/>
    <w:rsid w:val="0043029A"/>
    <w:rsid w:val="004336FB"/>
    <w:rsid w:val="004347D2"/>
    <w:rsid w:val="0043791C"/>
    <w:rsid w:val="00445490"/>
    <w:rsid w:val="00453BC2"/>
    <w:rsid w:val="00457CC2"/>
    <w:rsid w:val="00461D35"/>
    <w:rsid w:val="00464821"/>
    <w:rsid w:val="00467239"/>
    <w:rsid w:val="004828AB"/>
    <w:rsid w:val="00485274"/>
    <w:rsid w:val="00496EAC"/>
    <w:rsid w:val="004A2EE6"/>
    <w:rsid w:val="004A6AFA"/>
    <w:rsid w:val="004B6D35"/>
    <w:rsid w:val="004B71B7"/>
    <w:rsid w:val="004C00E4"/>
    <w:rsid w:val="004C3DF2"/>
    <w:rsid w:val="004E115E"/>
    <w:rsid w:val="004F59A6"/>
    <w:rsid w:val="00501CCA"/>
    <w:rsid w:val="00505C24"/>
    <w:rsid w:val="00532AFC"/>
    <w:rsid w:val="0053625B"/>
    <w:rsid w:val="00543C4E"/>
    <w:rsid w:val="005474E7"/>
    <w:rsid w:val="00547793"/>
    <w:rsid w:val="00562436"/>
    <w:rsid w:val="00570D78"/>
    <w:rsid w:val="005964A1"/>
    <w:rsid w:val="00597248"/>
    <w:rsid w:val="005A4B7D"/>
    <w:rsid w:val="005A70DF"/>
    <w:rsid w:val="005A7684"/>
    <w:rsid w:val="005B206A"/>
    <w:rsid w:val="005B7B1C"/>
    <w:rsid w:val="005C0373"/>
    <w:rsid w:val="005C2216"/>
    <w:rsid w:val="005C5666"/>
    <w:rsid w:val="005D43CF"/>
    <w:rsid w:val="005E3E0C"/>
    <w:rsid w:val="005F5DBB"/>
    <w:rsid w:val="00611A03"/>
    <w:rsid w:val="00615D96"/>
    <w:rsid w:val="006160C7"/>
    <w:rsid w:val="0066020E"/>
    <w:rsid w:val="00660BB2"/>
    <w:rsid w:val="00662753"/>
    <w:rsid w:val="00666B91"/>
    <w:rsid w:val="00672390"/>
    <w:rsid w:val="006A2C19"/>
    <w:rsid w:val="006A69F0"/>
    <w:rsid w:val="006B21CD"/>
    <w:rsid w:val="006B27D3"/>
    <w:rsid w:val="006B7F1A"/>
    <w:rsid w:val="006C1186"/>
    <w:rsid w:val="006C2962"/>
    <w:rsid w:val="006E2578"/>
    <w:rsid w:val="006E7B27"/>
    <w:rsid w:val="006F1DA3"/>
    <w:rsid w:val="0070344A"/>
    <w:rsid w:val="0071112F"/>
    <w:rsid w:val="00712FD8"/>
    <w:rsid w:val="007132C2"/>
    <w:rsid w:val="00717E6C"/>
    <w:rsid w:val="00736469"/>
    <w:rsid w:val="00737EEA"/>
    <w:rsid w:val="00753152"/>
    <w:rsid w:val="007739FF"/>
    <w:rsid w:val="007840EC"/>
    <w:rsid w:val="00797FE3"/>
    <w:rsid w:val="007A5B44"/>
    <w:rsid w:val="007A68EA"/>
    <w:rsid w:val="007C761B"/>
    <w:rsid w:val="007D0C73"/>
    <w:rsid w:val="007D1650"/>
    <w:rsid w:val="007D68BE"/>
    <w:rsid w:val="007D7E70"/>
    <w:rsid w:val="007E14FA"/>
    <w:rsid w:val="007E28E2"/>
    <w:rsid w:val="007F247E"/>
    <w:rsid w:val="007F6E85"/>
    <w:rsid w:val="007F7911"/>
    <w:rsid w:val="00833061"/>
    <w:rsid w:val="008367F6"/>
    <w:rsid w:val="00841CA4"/>
    <w:rsid w:val="00845392"/>
    <w:rsid w:val="008459C4"/>
    <w:rsid w:val="0084720D"/>
    <w:rsid w:val="00847892"/>
    <w:rsid w:val="00850A3C"/>
    <w:rsid w:val="00853B77"/>
    <w:rsid w:val="0085686B"/>
    <w:rsid w:val="008653F8"/>
    <w:rsid w:val="00881A18"/>
    <w:rsid w:val="008A5606"/>
    <w:rsid w:val="008B110E"/>
    <w:rsid w:val="008B26CE"/>
    <w:rsid w:val="008B2BAA"/>
    <w:rsid w:val="008B684A"/>
    <w:rsid w:val="008C18CC"/>
    <w:rsid w:val="008C4EED"/>
    <w:rsid w:val="008D166B"/>
    <w:rsid w:val="008E5017"/>
    <w:rsid w:val="008F7747"/>
    <w:rsid w:val="009028EF"/>
    <w:rsid w:val="009061F7"/>
    <w:rsid w:val="00912ECF"/>
    <w:rsid w:val="00917EA5"/>
    <w:rsid w:val="009215C1"/>
    <w:rsid w:val="00924963"/>
    <w:rsid w:val="0093354B"/>
    <w:rsid w:val="0094425B"/>
    <w:rsid w:val="009510CA"/>
    <w:rsid w:val="009524AD"/>
    <w:rsid w:val="00954299"/>
    <w:rsid w:val="0095526B"/>
    <w:rsid w:val="009578F2"/>
    <w:rsid w:val="00965F29"/>
    <w:rsid w:val="00974A73"/>
    <w:rsid w:val="00983527"/>
    <w:rsid w:val="009854AD"/>
    <w:rsid w:val="0098658F"/>
    <w:rsid w:val="00986C6C"/>
    <w:rsid w:val="00990243"/>
    <w:rsid w:val="009910F9"/>
    <w:rsid w:val="00997216"/>
    <w:rsid w:val="009A1535"/>
    <w:rsid w:val="009A4DAE"/>
    <w:rsid w:val="009B07D7"/>
    <w:rsid w:val="009C2ED9"/>
    <w:rsid w:val="009C3EB8"/>
    <w:rsid w:val="009D5FC8"/>
    <w:rsid w:val="009E1278"/>
    <w:rsid w:val="009E13DD"/>
    <w:rsid w:val="009E61C2"/>
    <w:rsid w:val="009F33CB"/>
    <w:rsid w:val="00A1258F"/>
    <w:rsid w:val="00A15DF4"/>
    <w:rsid w:val="00A17254"/>
    <w:rsid w:val="00A22494"/>
    <w:rsid w:val="00A30D99"/>
    <w:rsid w:val="00A35057"/>
    <w:rsid w:val="00A417CA"/>
    <w:rsid w:val="00A4185C"/>
    <w:rsid w:val="00A440FA"/>
    <w:rsid w:val="00A638B3"/>
    <w:rsid w:val="00A66203"/>
    <w:rsid w:val="00A7368F"/>
    <w:rsid w:val="00A76BD7"/>
    <w:rsid w:val="00A8056A"/>
    <w:rsid w:val="00A85AE5"/>
    <w:rsid w:val="00AA030D"/>
    <w:rsid w:val="00AA2C0C"/>
    <w:rsid w:val="00AB173A"/>
    <w:rsid w:val="00AB3ED8"/>
    <w:rsid w:val="00AC2C9E"/>
    <w:rsid w:val="00AC5BF8"/>
    <w:rsid w:val="00AD6949"/>
    <w:rsid w:val="00AE3DB2"/>
    <w:rsid w:val="00AE6F11"/>
    <w:rsid w:val="00AF3386"/>
    <w:rsid w:val="00AF6D0E"/>
    <w:rsid w:val="00B02607"/>
    <w:rsid w:val="00B059D0"/>
    <w:rsid w:val="00B06CE6"/>
    <w:rsid w:val="00B23719"/>
    <w:rsid w:val="00B53AC7"/>
    <w:rsid w:val="00B700AC"/>
    <w:rsid w:val="00B75DD3"/>
    <w:rsid w:val="00B8078B"/>
    <w:rsid w:val="00B8211F"/>
    <w:rsid w:val="00B82EF9"/>
    <w:rsid w:val="00B83DF7"/>
    <w:rsid w:val="00B8458C"/>
    <w:rsid w:val="00B91CBF"/>
    <w:rsid w:val="00B927ED"/>
    <w:rsid w:val="00B95440"/>
    <w:rsid w:val="00BA1333"/>
    <w:rsid w:val="00BA5015"/>
    <w:rsid w:val="00BB1EAF"/>
    <w:rsid w:val="00BC36B1"/>
    <w:rsid w:val="00BD4B6F"/>
    <w:rsid w:val="00BD4F36"/>
    <w:rsid w:val="00BF2216"/>
    <w:rsid w:val="00BF4DA7"/>
    <w:rsid w:val="00C00EE9"/>
    <w:rsid w:val="00C03227"/>
    <w:rsid w:val="00C05B0B"/>
    <w:rsid w:val="00C300C1"/>
    <w:rsid w:val="00C3431B"/>
    <w:rsid w:val="00C46726"/>
    <w:rsid w:val="00C60813"/>
    <w:rsid w:val="00C62B4E"/>
    <w:rsid w:val="00C630EE"/>
    <w:rsid w:val="00C662D0"/>
    <w:rsid w:val="00C67E59"/>
    <w:rsid w:val="00C70737"/>
    <w:rsid w:val="00C74ED1"/>
    <w:rsid w:val="00C96FC6"/>
    <w:rsid w:val="00CA2251"/>
    <w:rsid w:val="00CB0987"/>
    <w:rsid w:val="00CB1F78"/>
    <w:rsid w:val="00CB703F"/>
    <w:rsid w:val="00CC3DBB"/>
    <w:rsid w:val="00CD1E42"/>
    <w:rsid w:val="00CE0EAB"/>
    <w:rsid w:val="00CE2F1B"/>
    <w:rsid w:val="00CF2B29"/>
    <w:rsid w:val="00CF3283"/>
    <w:rsid w:val="00CF74CD"/>
    <w:rsid w:val="00D018FD"/>
    <w:rsid w:val="00D10046"/>
    <w:rsid w:val="00D11D2E"/>
    <w:rsid w:val="00D13665"/>
    <w:rsid w:val="00D32A45"/>
    <w:rsid w:val="00D33047"/>
    <w:rsid w:val="00D34A76"/>
    <w:rsid w:val="00D3697C"/>
    <w:rsid w:val="00D43276"/>
    <w:rsid w:val="00D57CF9"/>
    <w:rsid w:val="00D62239"/>
    <w:rsid w:val="00D64FBB"/>
    <w:rsid w:val="00D711A8"/>
    <w:rsid w:val="00D7662E"/>
    <w:rsid w:val="00D830FF"/>
    <w:rsid w:val="00D84CDA"/>
    <w:rsid w:val="00D87722"/>
    <w:rsid w:val="00D932C6"/>
    <w:rsid w:val="00DA5047"/>
    <w:rsid w:val="00DB2278"/>
    <w:rsid w:val="00DC696C"/>
    <w:rsid w:val="00DC7050"/>
    <w:rsid w:val="00DD55DD"/>
    <w:rsid w:val="00DD7F6F"/>
    <w:rsid w:val="00DE658F"/>
    <w:rsid w:val="00DE7013"/>
    <w:rsid w:val="00E16B2E"/>
    <w:rsid w:val="00E2460E"/>
    <w:rsid w:val="00E272C4"/>
    <w:rsid w:val="00E27C13"/>
    <w:rsid w:val="00E437A3"/>
    <w:rsid w:val="00E4464E"/>
    <w:rsid w:val="00E47151"/>
    <w:rsid w:val="00E57E99"/>
    <w:rsid w:val="00E619C1"/>
    <w:rsid w:val="00E66093"/>
    <w:rsid w:val="00E75898"/>
    <w:rsid w:val="00E75C4F"/>
    <w:rsid w:val="00E83DFB"/>
    <w:rsid w:val="00E860B0"/>
    <w:rsid w:val="00E87DEB"/>
    <w:rsid w:val="00E93751"/>
    <w:rsid w:val="00EB4412"/>
    <w:rsid w:val="00EB57D1"/>
    <w:rsid w:val="00EB5CF1"/>
    <w:rsid w:val="00EC3053"/>
    <w:rsid w:val="00EE0A3E"/>
    <w:rsid w:val="00EE42B4"/>
    <w:rsid w:val="00EF0CC5"/>
    <w:rsid w:val="00EF1F6A"/>
    <w:rsid w:val="00EF48A1"/>
    <w:rsid w:val="00EF6752"/>
    <w:rsid w:val="00F008B5"/>
    <w:rsid w:val="00F0337E"/>
    <w:rsid w:val="00F04442"/>
    <w:rsid w:val="00F04A41"/>
    <w:rsid w:val="00F255A4"/>
    <w:rsid w:val="00F310DA"/>
    <w:rsid w:val="00F70651"/>
    <w:rsid w:val="00F70ED0"/>
    <w:rsid w:val="00F72EA3"/>
    <w:rsid w:val="00F96582"/>
    <w:rsid w:val="00FA09E5"/>
    <w:rsid w:val="00FA1359"/>
    <w:rsid w:val="00FA2AB4"/>
    <w:rsid w:val="00FA3B77"/>
    <w:rsid w:val="00FD14C5"/>
    <w:rsid w:val="00FD3E50"/>
    <w:rsid w:val="00FD4704"/>
    <w:rsid w:val="00FD6EDA"/>
    <w:rsid w:val="00FE1B46"/>
    <w:rsid w:val="00FE1F4C"/>
    <w:rsid w:val="00FE40B3"/>
    <w:rsid w:val="00FF0806"/>
    <w:rsid w:val="00FF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CAF2DF"/>
  <w15:docId w15:val="{967EF843-4B54-4094-B4FC-3E5B57D8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6470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5E3E0C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3E0C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3E0C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3E0C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E3E0C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3E0C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3E0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3E0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3E0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onzola">
    <w:name w:val="Konzola"/>
    <w:basedOn w:val="Normal"/>
    <w:link w:val="KonzolaChar"/>
    <w:qFormat/>
    <w:rsid w:val="00186C84"/>
    <w:pPr>
      <w:spacing w:after="0" w:line="240" w:lineRule="auto"/>
    </w:pPr>
    <w:rPr>
      <w:rFonts w:ascii="Consolas" w:hAnsi="Consolas" w:cs="Consolas"/>
      <w:sz w:val="14"/>
    </w:rPr>
  </w:style>
  <w:style w:type="character" w:customStyle="1" w:styleId="KonzolaChar">
    <w:name w:val="Konzola Char"/>
    <w:basedOn w:val="DefaultParagraphFont"/>
    <w:link w:val="Konzola"/>
    <w:rsid w:val="00186C84"/>
    <w:rPr>
      <w:rFonts w:ascii="Consolas" w:hAnsi="Consolas" w:cs="Consolas"/>
      <w:sz w:val="14"/>
    </w:rPr>
  </w:style>
  <w:style w:type="paragraph" w:styleId="Title">
    <w:name w:val="Title"/>
    <w:basedOn w:val="Normal"/>
    <w:next w:val="Normal"/>
    <w:link w:val="TitleChar"/>
    <w:uiPriority w:val="10"/>
    <w:qFormat/>
    <w:rsid w:val="005E3E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3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E3E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E3E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E3E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E3E0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E3E0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3E0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3E0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3E0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3E0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EE0A3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A030D"/>
    <w:rPr>
      <w:b/>
      <w:bCs/>
    </w:rPr>
  </w:style>
  <w:style w:type="table" w:styleId="TableGrid">
    <w:name w:val="Table Grid"/>
    <w:basedOn w:val="TableNormal"/>
    <w:uiPriority w:val="39"/>
    <w:rsid w:val="007D1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t">
    <w:name w:val="highlt"/>
    <w:basedOn w:val="DefaultParagraphFont"/>
    <w:rsid w:val="007D1650"/>
  </w:style>
  <w:style w:type="character" w:customStyle="1" w:styleId="highele">
    <w:name w:val="highele"/>
    <w:basedOn w:val="DefaultParagraphFont"/>
    <w:rsid w:val="007D1650"/>
  </w:style>
  <w:style w:type="character" w:customStyle="1" w:styleId="highatt">
    <w:name w:val="highatt"/>
    <w:basedOn w:val="DefaultParagraphFont"/>
    <w:rsid w:val="007D1650"/>
  </w:style>
  <w:style w:type="character" w:customStyle="1" w:styleId="highval">
    <w:name w:val="highval"/>
    <w:basedOn w:val="DefaultParagraphFont"/>
    <w:rsid w:val="007D1650"/>
  </w:style>
  <w:style w:type="character" w:customStyle="1" w:styleId="highgt">
    <w:name w:val="highgt"/>
    <w:basedOn w:val="DefaultParagraphFont"/>
    <w:rsid w:val="007D1650"/>
  </w:style>
  <w:style w:type="paragraph" w:styleId="BalloonText">
    <w:name w:val="Balloon Text"/>
    <w:basedOn w:val="Normal"/>
    <w:link w:val="BalloonTextChar"/>
    <w:uiPriority w:val="99"/>
    <w:semiHidden/>
    <w:unhideWhenUsed/>
    <w:rsid w:val="000C3B7D"/>
    <w:pPr>
      <w:spacing w:after="0" w:line="240" w:lineRule="auto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B7D"/>
    <w:rPr>
      <w:rFonts w:ascii="Helvetica" w:hAnsi="Helvetica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032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32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32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32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322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E5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017"/>
  </w:style>
  <w:style w:type="paragraph" w:styleId="Footer">
    <w:name w:val="footer"/>
    <w:basedOn w:val="Normal"/>
    <w:link w:val="FooterChar"/>
    <w:uiPriority w:val="99"/>
    <w:unhideWhenUsed/>
    <w:rsid w:val="008E5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017"/>
  </w:style>
  <w:style w:type="paragraph" w:customStyle="1" w:styleId="TextdokumentuChar">
    <w:name w:val="Text dokumentu Char"/>
    <w:basedOn w:val="Normal"/>
    <w:link w:val="TextdokumentuCharChar"/>
    <w:rsid w:val="00CC3DBB"/>
    <w:pPr>
      <w:overflowPunct w:val="0"/>
      <w:autoSpaceDE w:val="0"/>
      <w:autoSpaceDN w:val="0"/>
      <w:adjustRightInd w:val="0"/>
      <w:spacing w:after="120" w:line="240" w:lineRule="auto"/>
      <w:jc w:val="left"/>
      <w:textAlignment w:val="baseline"/>
    </w:pPr>
    <w:rPr>
      <w:rFonts w:ascii="Arial" w:eastAsia="Times New Roman" w:hAnsi="Arial" w:cs="Arial"/>
      <w:lang w:eastAsia="cs-CZ"/>
    </w:rPr>
  </w:style>
  <w:style w:type="character" w:customStyle="1" w:styleId="TextdokumentuCharChar">
    <w:name w:val="Text dokumentu Char Char"/>
    <w:link w:val="TextdokumentuChar"/>
    <w:rsid w:val="00CC3DBB"/>
    <w:rPr>
      <w:rFonts w:ascii="Arial" w:eastAsia="Times New Roman" w:hAnsi="Arial" w:cs="Arial"/>
      <w:lang w:eastAsia="cs-CZ"/>
    </w:rPr>
  </w:style>
  <w:style w:type="paragraph" w:customStyle="1" w:styleId="NzevD">
    <w:name w:val="Název ŘD"/>
    <w:basedOn w:val="Normal"/>
    <w:rsid w:val="00CC3DBB"/>
    <w:pPr>
      <w:overflowPunct w:val="0"/>
      <w:autoSpaceDE w:val="0"/>
      <w:autoSpaceDN w:val="0"/>
      <w:adjustRightInd w:val="0"/>
      <w:spacing w:after="360" w:line="240" w:lineRule="auto"/>
      <w:jc w:val="center"/>
      <w:textAlignment w:val="baseline"/>
    </w:pPr>
    <w:rPr>
      <w:rFonts w:ascii="Arial" w:eastAsia="Times New Roman" w:hAnsi="Arial" w:cs="Arial"/>
      <w:caps/>
      <w:sz w:val="72"/>
      <w:szCs w:val="72"/>
      <w:lang w:eastAsia="cs-CZ"/>
    </w:rPr>
  </w:style>
  <w:style w:type="paragraph" w:customStyle="1" w:styleId="Nzvytitulnstrany">
    <w:name w:val="Názvy titulní strany"/>
    <w:basedOn w:val="Normal"/>
    <w:rsid w:val="00CC3DBB"/>
    <w:pPr>
      <w:overflowPunct w:val="0"/>
      <w:autoSpaceDE w:val="0"/>
      <w:autoSpaceDN w:val="0"/>
      <w:adjustRightInd w:val="0"/>
      <w:spacing w:before="60" w:after="0" w:line="240" w:lineRule="auto"/>
      <w:jc w:val="left"/>
      <w:textAlignment w:val="baseline"/>
    </w:pPr>
    <w:rPr>
      <w:rFonts w:ascii="Arial" w:eastAsia="Times New Roman" w:hAnsi="Arial" w:cs="Arial"/>
      <w:bCs/>
      <w:caps/>
      <w:lang w:eastAsia="cs-CZ"/>
    </w:rPr>
  </w:style>
  <w:style w:type="paragraph" w:customStyle="1" w:styleId="Vypln">
    <w:name w:val="Vyplní"/>
    <w:basedOn w:val="Nzvytitulnstrany"/>
    <w:rsid w:val="00CC3DBB"/>
    <w:rPr>
      <w:b/>
      <w:bCs w:val="0"/>
      <w:caps w:val="0"/>
    </w:rPr>
  </w:style>
  <w:style w:type="paragraph" w:customStyle="1" w:styleId="Obsah">
    <w:name w:val="Obsah"/>
    <w:basedOn w:val="Normal"/>
    <w:next w:val="TextdokumentuChar"/>
    <w:rsid w:val="00CC3DBB"/>
    <w:pPr>
      <w:overflowPunct w:val="0"/>
      <w:autoSpaceDE w:val="0"/>
      <w:autoSpaceDN w:val="0"/>
      <w:adjustRightInd w:val="0"/>
      <w:spacing w:after="240" w:line="240" w:lineRule="auto"/>
      <w:ind w:right="1134"/>
      <w:jc w:val="left"/>
      <w:textAlignment w:val="baseline"/>
    </w:pPr>
    <w:rPr>
      <w:rFonts w:ascii="Arial" w:eastAsia="Times New Roman" w:hAnsi="Arial" w:cs="Arial"/>
      <w:b/>
      <w:caps/>
      <w:noProof/>
      <w:sz w:val="24"/>
      <w:szCs w:val="24"/>
      <w:lang w:eastAsia="cs-CZ"/>
    </w:rPr>
  </w:style>
  <w:style w:type="character" w:styleId="Hyperlink">
    <w:name w:val="Hyperlink"/>
    <w:uiPriority w:val="99"/>
    <w:rsid w:val="00CC3DBB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3C4082"/>
    <w:pPr>
      <w:tabs>
        <w:tab w:val="left" w:pos="440"/>
        <w:tab w:val="right" w:leader="dot" w:pos="9062"/>
      </w:tabs>
      <w:spacing w:before="120" w:after="120" w:line="240" w:lineRule="auto"/>
    </w:pPr>
    <w:rPr>
      <w:rFonts w:ascii="Arial" w:eastAsia="Times New Roman" w:hAnsi="Arial" w:cs="Times New Roman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EF48A1"/>
    <w:pPr>
      <w:tabs>
        <w:tab w:val="left" w:pos="1100"/>
        <w:tab w:val="right" w:leader="dot" w:pos="9062"/>
      </w:tabs>
      <w:spacing w:after="0" w:line="240" w:lineRule="auto"/>
      <w:ind w:left="220"/>
    </w:pPr>
    <w:rPr>
      <w:rFonts w:ascii="Arial" w:eastAsia="Times New Roman" w:hAnsi="Arial" w:cs="Times New Roman"/>
      <w:smallCaps/>
      <w:sz w:val="24"/>
      <w:szCs w:val="24"/>
    </w:rPr>
  </w:style>
  <w:style w:type="paragraph" w:styleId="TOC3">
    <w:name w:val="toc 3"/>
    <w:basedOn w:val="Normal"/>
    <w:next w:val="Normal"/>
    <w:autoRedefine/>
    <w:uiPriority w:val="39"/>
    <w:rsid w:val="00CC3DBB"/>
    <w:pPr>
      <w:spacing w:after="0" w:line="240" w:lineRule="auto"/>
      <w:ind w:left="440"/>
    </w:pPr>
    <w:rPr>
      <w:rFonts w:ascii="Arial" w:eastAsia="Times New Roman" w:hAnsi="Arial" w:cs="Times New Roman"/>
      <w:sz w:val="24"/>
      <w:szCs w:val="24"/>
    </w:rPr>
  </w:style>
  <w:style w:type="numbering" w:styleId="111111">
    <w:name w:val="Outline List 2"/>
    <w:basedOn w:val="NoList"/>
    <w:semiHidden/>
    <w:rsid w:val="00CC3DBB"/>
    <w:pPr>
      <w:numPr>
        <w:numId w:val="6"/>
      </w:numPr>
    </w:pPr>
  </w:style>
  <w:style w:type="paragraph" w:customStyle="1" w:styleId="Default">
    <w:name w:val="Default"/>
    <w:rsid w:val="00FA2A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9A1535"/>
    <w:pPr>
      <w:spacing w:after="100"/>
      <w:ind w:left="660"/>
      <w:jc w:val="left"/>
    </w:pPr>
    <w:rPr>
      <w:rFonts w:eastAsiaTheme="minorEastAsia"/>
      <w:lang w:eastAsia="cs-CZ"/>
    </w:rPr>
  </w:style>
  <w:style w:type="paragraph" w:styleId="TOC5">
    <w:name w:val="toc 5"/>
    <w:basedOn w:val="Normal"/>
    <w:next w:val="Normal"/>
    <w:autoRedefine/>
    <w:uiPriority w:val="39"/>
    <w:unhideWhenUsed/>
    <w:rsid w:val="009A1535"/>
    <w:pPr>
      <w:spacing w:after="100"/>
      <w:ind w:left="880"/>
      <w:jc w:val="left"/>
    </w:pPr>
    <w:rPr>
      <w:rFonts w:eastAsiaTheme="minorEastAsia"/>
      <w:lang w:eastAsia="cs-CZ"/>
    </w:rPr>
  </w:style>
  <w:style w:type="paragraph" w:styleId="TOC6">
    <w:name w:val="toc 6"/>
    <w:basedOn w:val="Normal"/>
    <w:next w:val="Normal"/>
    <w:autoRedefine/>
    <w:uiPriority w:val="39"/>
    <w:unhideWhenUsed/>
    <w:rsid w:val="009A1535"/>
    <w:pPr>
      <w:spacing w:after="100"/>
      <w:ind w:left="1100"/>
      <w:jc w:val="left"/>
    </w:pPr>
    <w:rPr>
      <w:rFonts w:eastAsiaTheme="minorEastAsia"/>
      <w:lang w:eastAsia="cs-CZ"/>
    </w:rPr>
  </w:style>
  <w:style w:type="paragraph" w:styleId="TOC7">
    <w:name w:val="toc 7"/>
    <w:basedOn w:val="Normal"/>
    <w:next w:val="Normal"/>
    <w:autoRedefine/>
    <w:uiPriority w:val="39"/>
    <w:unhideWhenUsed/>
    <w:rsid w:val="009A1535"/>
    <w:pPr>
      <w:spacing w:after="100"/>
      <w:ind w:left="1320"/>
      <w:jc w:val="left"/>
    </w:pPr>
    <w:rPr>
      <w:rFonts w:eastAsiaTheme="minorEastAsia"/>
      <w:lang w:eastAsia="cs-CZ"/>
    </w:rPr>
  </w:style>
  <w:style w:type="paragraph" w:styleId="TOC8">
    <w:name w:val="toc 8"/>
    <w:basedOn w:val="Normal"/>
    <w:next w:val="Normal"/>
    <w:autoRedefine/>
    <w:uiPriority w:val="39"/>
    <w:unhideWhenUsed/>
    <w:rsid w:val="009A1535"/>
    <w:pPr>
      <w:spacing w:after="100"/>
      <w:ind w:left="1540"/>
      <w:jc w:val="left"/>
    </w:pPr>
    <w:rPr>
      <w:rFonts w:eastAsiaTheme="minorEastAsia"/>
      <w:lang w:eastAsia="cs-CZ"/>
    </w:rPr>
  </w:style>
  <w:style w:type="paragraph" w:styleId="TOC9">
    <w:name w:val="toc 9"/>
    <w:basedOn w:val="Normal"/>
    <w:next w:val="Normal"/>
    <w:autoRedefine/>
    <w:uiPriority w:val="39"/>
    <w:unhideWhenUsed/>
    <w:rsid w:val="009A1535"/>
    <w:pPr>
      <w:spacing w:after="100"/>
      <w:ind w:left="1760"/>
      <w:jc w:val="left"/>
    </w:pPr>
    <w:rPr>
      <w:rFonts w:eastAsiaTheme="minorEastAsia"/>
      <w:lang w:eastAsia="cs-CZ"/>
    </w:rPr>
  </w:style>
  <w:style w:type="paragraph" w:styleId="ListBullet">
    <w:name w:val="List Bullet"/>
    <w:basedOn w:val="Normal"/>
    <w:qFormat/>
    <w:rsid w:val="00B8211F"/>
    <w:pPr>
      <w:numPr>
        <w:numId w:val="9"/>
      </w:numPr>
      <w:spacing w:before="60" w:after="6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styleId="FollowedHyperlink">
    <w:name w:val="FollowedHyperlink"/>
    <w:basedOn w:val="DefaultParagraphFont"/>
    <w:uiPriority w:val="99"/>
    <w:semiHidden/>
    <w:unhideWhenUsed/>
    <w:rsid w:val="0042487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01CCA"/>
    <w:pPr>
      <w:spacing w:after="0" w:line="240" w:lineRule="auto"/>
    </w:pPr>
  </w:style>
  <w:style w:type="paragraph" w:customStyle="1" w:styleId="Texttabulky1">
    <w:name w:val="Text tabulky 1"/>
    <w:basedOn w:val="Normal"/>
    <w:rsid w:val="001D14FA"/>
    <w:pPr>
      <w:tabs>
        <w:tab w:val="left" w:pos="426"/>
        <w:tab w:val="left" w:pos="851"/>
        <w:tab w:val="left" w:pos="1276"/>
      </w:tabs>
      <w:spacing w:before="20" w:after="20" w:line="240" w:lineRule="auto"/>
      <w:jc w:val="left"/>
    </w:pPr>
    <w:rPr>
      <w:rFonts w:ascii="Calibri" w:eastAsia="Times New Roman" w:hAnsi="Calibri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0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427CAB83B8BF4998F8168A33083E4C" ma:contentTypeVersion="4" ma:contentTypeDescription="Vytvoří nový dokument" ma:contentTypeScope="" ma:versionID="803ea2cc97f68208666baeb0c8f12b02">
  <xsd:schema xmlns:xsd="http://www.w3.org/2001/XMLSchema" xmlns:xs="http://www.w3.org/2001/XMLSchema" xmlns:p="http://schemas.microsoft.com/office/2006/metadata/properties" xmlns:ns2="aad8454f-5d19-4672-aa39-a84ac3e649b6" xmlns:ns3="6e95e9c8-6067-4012-8821-6ba34823e648" targetNamespace="http://schemas.microsoft.com/office/2006/metadata/properties" ma:root="true" ma:fieldsID="371596bc897210c5efab1bb0e52b15a9" ns2:_="" ns3:_="">
    <xsd:import namespace="aad8454f-5d19-4672-aa39-a84ac3e649b6"/>
    <xsd:import namespace="6e95e9c8-6067-4012-8821-6ba34823e6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8454f-5d19-4672-aa39-a84ac3e649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5e9c8-6067-4012-8821-6ba34823e6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884AA-8948-45FF-BB76-CB6185F17A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650113-CE9B-4582-A441-59911B30D08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CDB735E-8B11-4940-8131-A823F397A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d8454f-5d19-4672-aa39-a84ac3e649b6"/>
    <ds:schemaRef ds:uri="6e95e9c8-6067-4012-8821-6ba34823e6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76B74D-A7CF-42DC-A24E-4EA368D99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2580</Words>
  <Characters>15223</Characters>
  <Application>Microsoft Office Word</Application>
  <DocSecurity>0</DocSecurity>
  <Lines>126</Lines>
  <Paragraphs>35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CPOZ</Company>
  <LinksUpToDate>false</LinksUpToDate>
  <CharactersWithSpaces>17768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Popis_sluzby_G2_gsbCtiZmeny</dc:title>
  <dc:creator>Odstrčil Pavel</dc:creator>
  <cp:keywords>CMS2.0</cp:keywords>
  <cp:lastModifiedBy>Pavel Matějka</cp:lastModifiedBy>
  <cp:revision>6</cp:revision>
  <dcterms:created xsi:type="dcterms:W3CDTF">2015-10-23T14:51:00Z</dcterms:created>
  <dcterms:modified xsi:type="dcterms:W3CDTF">2018-10-22T20:46:00Z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0x010100C4427CAB83B8BF4998F8168A33083E4C</vt:lpwstr>
  </property>
</Properties>
</file>