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3683"/>
        <w:gridCol w:w="3245"/>
      </w:tblGrid>
      <w:tr w:rsidR="00AD2761" w:rsidRPr="00AD2761" w:rsidTr="00681FDA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Suchánek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ales.suchanek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]seznam.cz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Zlaté Hory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]urad-nepomuk.cz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Calábková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calabkova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]vkol.cz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Vědecká knihovna v Olomouci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Klimeš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daniel.klimes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Prostecký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dprostecky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]kpmg.cz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KMPG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Daniel Rokos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rokosd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Janečka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janecka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]hcmcomputers.cz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HCM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Computers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Procházka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prochazka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David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Velner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david.velner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]dobrany.cz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 Lasáková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dominika.lasakova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Novotný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dusan.novotny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]telc.eu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Telč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Petráš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dusan.petras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Štencl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dstencl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]unicov.cz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Uničov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Hlavatý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eduard.hlavaty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Krlín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ekrlin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]jcu.cz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Jihočeská univerzita v Českých Budějovicích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Janečková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eliska.janeckova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]kralovice.cz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Beránek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beranek[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František Křesák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Šaněk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frantisek.sanek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Hájková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hana.hajkova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Plačková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Rytířová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hana.rytirova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 Kubík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hynek.kubik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]kr-urady.cz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Iva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Fortelková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]mesto-domazlice.cz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Kejík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Russnák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Jakub Malina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Voneš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jakub.vones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Ján Gocník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jan.gocnik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Jarolímek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jarolimek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]pef.czu.cz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zemědělská univerzita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]mususice.cz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Mazaník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]praha.eu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Philip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jan.philip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Sláma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jan.slama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Slezák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jan.slezak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Števko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jan.stevko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]prostejov.eu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Prostějov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Truhlář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truhlar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Velešík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jan.velesik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Vlnas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jan.vlnas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Vrána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vrana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Jan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Waraus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jan.waraus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Znamenáček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Znamenacek.jan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]operatorict.cz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Vobořilová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jana.voborilova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Tomala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jaromir.tomala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Blachowitz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jaroslav.blachowicz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Pejčoch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pejcoch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]tsoft.cz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T-Soft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Böhm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]uzsvm.cz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Fišer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]olomouc.eu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Fux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jiri.fux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]kr-karlovarsky.cz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]neurodot-consulting.com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Chum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j.chum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]spucr.cz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]karvina.cz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Lang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lang.jiri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Leinveber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Šilhan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jiri.silhan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Voříšek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Kučerová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jitka.kucerova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Drahokoupil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josef.drahokoupil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Halamek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josef.halamek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Marek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josef.marek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]cdv.cz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]velkemezirici.cz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Václavík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kamil.vaclavik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Kamila Bočková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bockova.kamila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Magistrát města Brna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 Slaninová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karin.slaninova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Kristýna Bukovská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kristyna.bukovska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Ladislav Kolář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lkolar.tca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]gmail.com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Česko Digital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Kováčová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lenka.kovacova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Švejdarová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lenka.svejdarova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Vašátková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lenka.vasatkova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]crr.cz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pro regionální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vrzalova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Černý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libor.cerny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Jílek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libor.jilek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Socha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lubomir.socha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Fryc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lubos.fryc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]skillbill.cz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Bartáková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lucie.bartakova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Vaníčková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lucie.vanickova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]mustribro.cz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Pálka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lukas.palka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Pugner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Rejl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Beneš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marek.benes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Cerman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martin.cerman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Drápal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martin.drapal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Drážní inspekce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Janšek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Kořínek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Kulich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martin.kulich1[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Lipš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lips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]centrum.cz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]podvesky.eu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rod.icu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Schejbal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Sláma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slama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Křížková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michaela.krizkova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Michal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Cigáš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Daněk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danek.michal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Desenský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michal.desensky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Peliš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M.Pelis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]kancelarmr.cz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Kolder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milan.kolder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Milan Hrdlička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Kudela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]mpsv.cz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Kopecký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kopecky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]mesto-lipnik.cz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Pavelka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MPavelka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]ksz.lbc.justice.cz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Krajské státní zastupitelství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]jmk.cz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Monika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Callerova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callerova.monika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Žabková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zabkovam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Černý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cerny.ondrej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]operatorict.cz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Kropáček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ondrej.kropacek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Ondřej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Keřka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Bulíček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pbulicek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]rokycany.cz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]sumperk.cz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Míka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Odstrčil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pavel.odstrcil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Sloup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pavel.sloup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]mlstrategy.cz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ML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Strategy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Řezáč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pavel.rezac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]cdv.cz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Frendlovský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Hron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petr.hron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Jirman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petr.jirman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Karola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petr.karola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Kincl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kincl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Koucký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]idealit.cz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Morc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Probst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petr.probst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Rada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petr.rada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]atos.net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Sobotka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sobotka[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Svojanovský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Tiller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Zyma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petr.zyma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]mestostod.cz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Süss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sussr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]prestice-mesto.cz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Radim Ilčík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ilcik.radim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karasek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Radmila Velnerová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rvelnerova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 Mazač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radomil.mazac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Novotný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novotny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]mestovm.cz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Renata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Golasíkova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Schindler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schindler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]tsb.cz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Technické sítě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]mesto-hranice.cz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Mitáš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r.mitas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]radnice.kojetin.cz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Kojetín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Zemánek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zemanek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Rostislav Klemsa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]mukt.cz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Rys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rudolf.rys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Samuel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Truschka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samuel.truschka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Ministertvo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Silvia Hendrychová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]tacr.cz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Tereza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Pluskalová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pluskalova.tereza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Bezouška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bezouska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]ipsd.cz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pro správu dokumentů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]civ.zcu.cz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Musil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tomas.musil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Otčenášek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tomas.otcenasek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Vahalík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vahalik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Václav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Hořeňovský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Jáchim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jachim.v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Václav Jelen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Papež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vaclav.papez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Václav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Trejdl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Mach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vitezslav.mach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Hauk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z.hauk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]spucr.cz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]outlook.com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]zzszk.cz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]komora.cz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Zuzana Fialová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fialova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]atos.net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strnadova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]kraj-lbc.cz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81FDA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6F3F2B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81FDA">
        <w:rPr>
          <w:rFonts w:ascii="Times New Roman" w:hAnsi="Times New Roman" w:cs="Times New Roman"/>
          <w:b/>
          <w:sz w:val="24"/>
        </w:rPr>
        <w:t>7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6F3F2B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:rsidR="00000000" w:rsidRPr="00681FDA" w:rsidRDefault="00E17A26" w:rsidP="00681FDA">
      <w:pPr>
        <w:numPr>
          <w:ilvl w:val="0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  <w:r w:rsidRPr="00681FDA">
        <w:rPr>
          <w:rFonts w:ascii="Times New Roman" w:hAnsi="Times New Roman" w:cs="Times New Roman"/>
          <w:b/>
          <w:bCs/>
          <w:sz w:val="24"/>
        </w:rPr>
        <w:t>– Tomáš Šedivec</w:t>
      </w:r>
    </w:p>
    <w:p w:rsidR="00000000" w:rsidRPr="00681FDA" w:rsidRDefault="00E17A26" w:rsidP="00681FDA">
      <w:pPr>
        <w:numPr>
          <w:ilvl w:val="0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>Hlavní program</w:t>
      </w:r>
      <w:r w:rsidRPr="00681FD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Pr="00681FDA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 xml:space="preserve">Změny v Národní architektuře eGovernmentu – </w:t>
      </w:r>
      <w:r w:rsidRPr="00681FDA">
        <w:rPr>
          <w:rFonts w:ascii="Times New Roman" w:hAnsi="Times New Roman" w:cs="Times New Roman"/>
          <w:b/>
          <w:bCs/>
          <w:sz w:val="24"/>
        </w:rPr>
        <w:t>Tomáš Šedivec</w:t>
      </w:r>
    </w:p>
    <w:p w:rsidR="00000000" w:rsidRPr="00681FDA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 xml:space="preserve">Evidence údajů v agendě </w:t>
      </w:r>
      <w:r w:rsidRPr="00681FDA">
        <w:rPr>
          <w:rFonts w:ascii="Times New Roman" w:hAnsi="Times New Roman" w:cs="Times New Roman"/>
          <w:b/>
          <w:bCs/>
          <w:sz w:val="24"/>
        </w:rPr>
        <w:t>– Radka Domanská, Martin Vimmr</w:t>
      </w:r>
    </w:p>
    <w:p w:rsidR="00000000" w:rsidRPr="00681FDA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>Zákon o správě dat veřejného sektoru – Jakub Míšek</w:t>
      </w:r>
    </w:p>
    <w:p w:rsidR="00000000" w:rsidRPr="00681FDA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 xml:space="preserve">Digitální a informační agentura </w:t>
      </w:r>
      <w:r w:rsidRPr="00681FDA">
        <w:rPr>
          <w:rFonts w:ascii="Times New Roman" w:hAnsi="Times New Roman" w:cs="Times New Roman"/>
          <w:b/>
          <w:bCs/>
          <w:sz w:val="24"/>
        </w:rPr>
        <w:t xml:space="preserve">– MVČR </w:t>
      </w:r>
    </w:p>
    <w:p w:rsidR="00000000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 xml:space="preserve">Projekty IROP – </w:t>
      </w:r>
      <w:r w:rsidRPr="00681FDA">
        <w:rPr>
          <w:rFonts w:ascii="Times New Roman" w:hAnsi="Times New Roman" w:cs="Times New Roman"/>
          <w:b/>
          <w:bCs/>
          <w:sz w:val="24"/>
        </w:rPr>
        <w:t>MVČR</w:t>
      </w:r>
    </w:p>
    <w:p w:rsidR="00681FDA" w:rsidRPr="00681FDA" w:rsidRDefault="00681FDA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eGovernment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cloud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- MVČR</w:t>
      </w:r>
    </w:p>
    <w:p w:rsidR="00000000" w:rsidRPr="00681FDA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>Plánované výzkumné aktivity TAČR v oblasti projektů eGovernmentu –</w:t>
      </w:r>
      <w:r w:rsidRPr="00681FDA">
        <w:rPr>
          <w:rFonts w:ascii="Times New Roman" w:hAnsi="Times New Roman" w:cs="Times New Roman"/>
          <w:b/>
          <w:bCs/>
          <w:sz w:val="24"/>
        </w:rPr>
        <w:t xml:space="preserve"> TAČR + MVČR</w:t>
      </w:r>
    </w:p>
    <w:p w:rsidR="00000000" w:rsidRPr="00681FDA" w:rsidRDefault="00E17A26" w:rsidP="00681FDA">
      <w:pPr>
        <w:numPr>
          <w:ilvl w:val="1"/>
          <w:numId w:val="2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 xml:space="preserve">Otázky a nejasnosti členů pracovní skupiny – </w:t>
      </w:r>
      <w:r w:rsidRPr="00681FDA">
        <w:rPr>
          <w:rFonts w:ascii="Times New Roman" w:hAnsi="Times New Roman" w:cs="Times New Roman"/>
          <w:b/>
          <w:bCs/>
          <w:sz w:val="24"/>
        </w:rPr>
        <w:t>Tomáš Šedivec</w:t>
      </w:r>
    </w:p>
    <w:p w:rsidR="00681FDA" w:rsidRPr="00681FDA" w:rsidRDefault="00681FDA" w:rsidP="00681FDA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81FDA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681FDA">
        <w:rPr>
          <w:rFonts w:ascii="Times New Roman" w:hAnsi="Times New Roman" w:cs="Times New Roman"/>
          <w:b/>
          <w:sz w:val="24"/>
        </w:rPr>
        <w:t>7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681FDA">
        <w:rPr>
          <w:rFonts w:ascii="Times New Roman" w:hAnsi="Times New Roman" w:cs="Times New Roman"/>
          <w:b/>
          <w:sz w:val="24"/>
        </w:rPr>
        <w:t>3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6F3F2B">
        <w:rPr>
          <w:rFonts w:ascii="Times New Roman" w:hAnsi="Times New Roman" w:cs="Times New Roman"/>
          <w:b/>
          <w:sz w:val="24"/>
        </w:rPr>
        <w:t>3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26" w:rsidRDefault="00E17A26" w:rsidP="00FA2852">
      <w:pPr>
        <w:spacing w:after="0" w:line="240" w:lineRule="auto"/>
      </w:pPr>
      <w:r>
        <w:separator/>
      </w:r>
    </w:p>
  </w:endnote>
  <w:endnote w:type="continuationSeparator" w:id="0">
    <w:p w:rsidR="00E17A26" w:rsidRDefault="00E17A26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26" w:rsidRDefault="00E17A26" w:rsidP="00FA2852">
      <w:pPr>
        <w:spacing w:after="0" w:line="240" w:lineRule="auto"/>
      </w:pPr>
      <w:r>
        <w:separator/>
      </w:r>
    </w:p>
  </w:footnote>
  <w:footnote w:type="continuationSeparator" w:id="0">
    <w:p w:rsidR="00E17A26" w:rsidRDefault="00E17A26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2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20"/>
  </w:num>
  <w:num w:numId="10">
    <w:abstractNumId w:val="16"/>
  </w:num>
  <w:num w:numId="11">
    <w:abstractNumId w:val="11"/>
  </w:num>
  <w:num w:numId="12">
    <w:abstractNumId w:val="23"/>
  </w:num>
  <w:num w:numId="13">
    <w:abstractNumId w:val="19"/>
  </w:num>
  <w:num w:numId="14">
    <w:abstractNumId w:val="1"/>
  </w:num>
  <w:num w:numId="15">
    <w:abstractNumId w:val="7"/>
  </w:num>
  <w:num w:numId="16">
    <w:abstractNumId w:val="8"/>
  </w:num>
  <w:num w:numId="17">
    <w:abstractNumId w:val="17"/>
  </w:num>
  <w:num w:numId="18">
    <w:abstractNumId w:val="3"/>
  </w:num>
  <w:num w:numId="19">
    <w:abstractNumId w:val="21"/>
  </w:num>
  <w:num w:numId="20">
    <w:abstractNumId w:val="18"/>
  </w:num>
  <w:num w:numId="21">
    <w:abstractNumId w:val="5"/>
  </w:num>
  <w:num w:numId="22">
    <w:abstractNumId w:val="15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44188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15EA6"/>
    <w:rsid w:val="00417CCA"/>
    <w:rsid w:val="00481B10"/>
    <w:rsid w:val="004A454C"/>
    <w:rsid w:val="00503034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750C5"/>
    <w:rsid w:val="00681FDA"/>
    <w:rsid w:val="00683DD1"/>
    <w:rsid w:val="00696B8A"/>
    <w:rsid w:val="006D6789"/>
    <w:rsid w:val="006E40DB"/>
    <w:rsid w:val="006F3F2B"/>
    <w:rsid w:val="00721591"/>
    <w:rsid w:val="00770CD6"/>
    <w:rsid w:val="007A1650"/>
    <w:rsid w:val="007A7194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0716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D01FE2"/>
    <w:rsid w:val="00D03E80"/>
    <w:rsid w:val="00D31A45"/>
    <w:rsid w:val="00D40ACC"/>
    <w:rsid w:val="00D50D43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EFEAD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F7E8-1093-454F-97B6-2C1C7C0D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3345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2023-02-07T13:44:00Z</dcterms:created>
  <dcterms:modified xsi:type="dcterms:W3CDTF">2023-02-07T13:44:00Z</dcterms:modified>
</cp:coreProperties>
</file>