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3"/>
        <w:gridCol w:w="3451"/>
        <w:gridCol w:w="3338"/>
      </w:tblGrid>
      <w:tr w:rsidR="00AD2761" w:rsidRPr="00AD2761" w:rsidTr="00503034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Jméno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E-mail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Organizace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</w:t>
            </w: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lena Králová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alena.kralova[at]asseco-ce.com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Pekárek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ales.pekarek[at]mmr.cz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Prosek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ales.prosek[at]fs.mfcr.cz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Vážný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ales.vazny[at]anect.com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 Slovák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alois.slovak[at]msdc.cz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Aneta Černá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cernaa[at]ctu.cz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Attila Kovács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attila.kovacs[at]urad-nepomuk.cz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Nepomuk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Bohumil Pecold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bpecold[at]kr-kralovehradecky.cz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Bohuslav Zůbek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bohuslav.zubek[at]mvcr.cz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 Čapka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cyril.capka[at]mvcr.cz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 Bínová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dagmar.binova[at]cuzk.cz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 Kačmář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dalibork[at]microsoft.com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 Bartošíková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dana.bartosikova[at]mvcr.cz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 Calábková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calabkova[at]vkol.cz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Vědecká knihovna v Olomouci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 Prostecký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dprostecky[at]kpmg.cz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KMPG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 Rokos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rokosd[at]kr-s.cz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Středočeský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Hrabětová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daniela.hrabetova[at]nakit.cz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Daniela Procházková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d.prochazkova[at]nukib.cz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Rezler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david.rezler[at]pardubickykraj.cz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Pardubický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Šefl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sefl[at]dobrany.cz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Dobřany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Šetina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dsetina[at]msp.justice.cz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Spalt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david.spalt[at]mzp.cz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Vlk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vlk.david[at]vlada.cz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Dominik Marek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marek.dominik[at]kr-vysocina.cz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 Chvojka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dusan.chvojka[at]homolka.cz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Fakultní nemocnice na Homolce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Kučera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Dusan.Kucera[at]asseco-ce.com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Eliška Pečenková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eliska.pecenkova[at]plzensky-kraj.cz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Emil Štěpánek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stepanek.emil[at]kralovice.cz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Kralovice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Vidová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EVidova[at]msp.justice.cz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Vrbová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eva.vrbova[at]uoou.cz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Beránek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beranek[at]kraj-jihocesky.cz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Křesák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Frantisek.Kresak[at]cssz.cz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Sedláček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sedlacek.frantisek[at]brno.cz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Štefela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frantisek.stefela[at]mdcr.cz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Plačková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plackova.hana[at]kr-jihomoravsky.cz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Staňkova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stankova[at]mpo.cz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 Čermák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igor.cermak[at]mvcr.cz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Informatická komise krajů ČR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informatici[at]kr-urady.cz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Kraje ČR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Irena Hejduková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irena.hejdukova[at]mmr.cz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 Fortelková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Iva.Fortelkova[at]cssz.cz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Pavle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ivan.pavle[at]mesto-domazlice.cz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Domažlice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Kejík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Ivan.Kejik[at]breclav.eu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Russnák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i.russnak[at]olkraj.cz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Machová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ivana.machova[at]cuzk.cz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Svatá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ivana.svata[at]cuzk.cz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Forman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jakub.forman[at]eru.cz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Havlíček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jakub.havlicek[at]cuzk.cz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Malina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jakub.malina[at]mvcr.cz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Tomas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tomasj[at]mzcr.cz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Balcárek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j.balcarek[at]olkraj.cz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Bubeník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jan.bubenik[at]tescosw.cz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Forejt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forejt[at]cs.mfcr.cz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Jarolímek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jarolimek[at]pef.czu.cz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zemědělská univerzita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Kalina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jan.kalina[at]mvcr.cz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Klocperk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klocperk[at]mpo.cz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Kotas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kotas.jan[at]brno.cz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Král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jan.kral[at]msmt.cz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Löffelmann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jloffelmann[at]mususice.cz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Sušice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Mazaník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jan.mazanik[at]mmr.cz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Jan Paroubek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jan.paroubek[at]cendis.cz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Pavlovič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jan.pavlovic[at]cendis.cz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Petr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jan.petr[at]praha.eu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Praha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Stuchlík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jan.stuchlik[at]kr-zlinsky.cz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Števko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jan.stevko[at]prostejov.eu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Prostějov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Tretera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jan.tretera[at]mvcr.cz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Zmij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jan.zmij[at]mkcr.cz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kultury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 Lišková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liskova.jana[at]brno.cz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Jaromír Adamuška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jaromir.adamuska[at]mzp.cz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Blachowitz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jaroslav.blachowicz[at]sukl.cz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Čermák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jaroslav.cermak[at]mvcr.cz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Krotký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krotky.j[at]kr-vysocina.cz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Morávek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j.moravek[at]cs.mfcr.cz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Ouřada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jaroslav.ourada[at]mkcr.cz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kultury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Techl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jaroslav.techl[at]mvcr.cz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Jaroslava Císlerová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cislerova[at]kraj-jihocesky.cz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Andras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jiri.andras[at]mvcr.cz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Borej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jiri.borej[at]mzcr.cz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Fišer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jiri.fiser[at]olomouc.eu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Haase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jiri.haase[at]szu.cz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zdravotní ústav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Heliks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jiri.heliks[at]kr-karlovarsky.cz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Karlovarský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Holaň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holan[at]neurodot-consulting.com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Neurodot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Hošek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jiri.hosek[at]msk.cz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Chum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j.chum[at]spucr.cz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pozemkový úřad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Jiří Jarema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jiri.jarema[at]karvina.cz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Karviná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Kárník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jiri.karnik[at]uoou.cz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Kliment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j.kliment[at]muht.cz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Horšovský Týn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Kopačka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jiri.kopacka[at]cendis.cz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Leinveber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jiri.leinveber[at]nku.cz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Nejvyšší kontrolní úřad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Lohr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jiri.lohr[at]plzensky-kraj.cz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Matoušek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jiri.matousek[at]solitea.cz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Nekvasil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jiri.nekvasil[at]mmr.cz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Svoboda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jiri.svoboda2[at]mfcr.cz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Šafránek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j.safranek[at]olkraj.cz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Šinták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jiri.sintak[at]msmt.cz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Šváb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jiri.svab[at]sukl.cz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Veselý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jiri.vesely[at]cuzk.cz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Voříšek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jiri.vorisek[at]mvcr.cz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 ČR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Zahradník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Jiri_Zahradnik[at]mzv.cz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 Baňařová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jitka.banarova[at]msk.cz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 Kučerová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jitka.kucerova[at]prerov.eu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Holubík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j.holubik[at]nbu.cz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bezpečnostní úřad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Hlavňovský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Josef.Hlavnovsky[at]breclav.eu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Knotek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josef.knotek[at]szrcr.cz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Kroupa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josef.kroupa[at]szrcr.cz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Švec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svec[at]velkemezirici.cz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Velké Meziříčí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Mikeš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kamil.mikes[at]tescosw.cz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Kamil Plaček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kamil.placek[at]msk.cz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Václavík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kamil.vaclavik[at]prerov.eu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Zmeškal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Kamil.zmeskal[at]cuzk.cz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Filipčík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karel.filipcik[at]uradprace.cz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práce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Sagl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karel.sagl[at]mfcr.cz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Štencel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karel.stencel[at]cuzk.cz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Váchal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karel.vachal[at]mdcr.cz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Kateřina Kalužová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kkaluzova[at]spcr.cz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Svaz průmyslu a dopravy ČR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Vrzalová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lenka.vrzalova[at]cuzk.cz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Drlík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libor.drlik[at]nakit.cz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Kalenský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libor.kalensky[at]szrcr.cz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Karpecki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lubomir.karpecki[at]mvcr.cz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Luboš Žižňavský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lubos.ziznavsky[at]mzp.cz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Pěničková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lucie.penicova[at]cuzk.cz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Vaníčková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lucie.vanickova[at]mvcr.cz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Vítková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vitkoval[at]ctu.cz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Kalivoda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lukas.kalivoda[at]mvcr.cz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Motejzík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motejzik[at]kraj-jihocesky.cz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Novák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novak[at]mustribro.cz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Stříbro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Pugner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lpugner[at]monetplus.cz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Rejl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lukas.rejl[at]solitea.cz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Slavík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lukas.slavik[at]mvcr.cz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Lukáš Valouch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lukas.valouch[at]kr-zlinsky.cz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Mačejovský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macejovsky[at]prestice-mesto.cz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Přeštice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Knapp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m.knapp[at]nbu.cz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bezpečnostní úřad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Plaštiak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mplastiak[at]msp.justice.cz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Pur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marek.pur[at]nakit.cz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Roubíček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marek.roubicek[at]solitea.cz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Marika Kopkášová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kopkasovam[at]ctu.cz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Horváth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martin.horvath[at]nakit.cz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Hruška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martin.hruska[at]mvcr.cz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Kočica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martin.kocica[at]solitea.cz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Kořínek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mkorinek[at]kr-kralovehradecky.cz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Křepelka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krepelkam[at]tescosw.cz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Kundera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m.kundera[at]nukib.cz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NÚKIB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Lukáš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spalicek[at]centrum.cz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spořitelna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Podveský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podvesky[at]cs.mfcr.cz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Celní správa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Prusenovský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martin.prusenovsky[at]kr-zlinsky.cz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Schejbal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martin.schejbal[at]plzensky-kraj.cz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Švéda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m.sveda[at]nukib.cz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Vimmr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martin.vimmr[at]mvcr.cz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Brejchová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martina.brejchova[at]mvcr.cz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Kohoutová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kohoutovam[at]ctu.cz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Matěj Stehlík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matej.stehlik[at]nakit.cz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Michaela Rynešová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michaela.rynesova[at]cuzk.cz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Cigáš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michal.cigas[at]czso.cz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statistický úřad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Holinka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michal.holinka[at]vzp.cz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Kubáň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michal.kuban[at]mvcr.cz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Pešek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michal.pesek[at]szrcr.cz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 Cajthamlová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milada.cajthamlova[at]cuzk.cz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Bílek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milan.bilek[at]mvcr.cz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Blaha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milan.blaha[at]mzcr.cz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Hrdlička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mhrdlicka[at]monetplus.cz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Kudela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m.kudela[at]olkraj.cz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Lonský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milan.lonsky[at]mpsv.cz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práce a sociálních věcí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Vojáček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milan.vojacek[at]nacr.cz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archiv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Miloslav Marčan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marcan[at]mpo.cz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Hanus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miroslav.hanus[at]msdc.cz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Lukačko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mlukacko[at]mesto-lipnik.cz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Lipník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Vacula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vacula.miroslav[at]jmk.cz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Norbert Szabó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norbert.szabo[at]plzensky-kraj.cz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Oldřich Kalina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oldrich.kalina[at]mvcr.cz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Felix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ondrej.felix[at]mvcr.cz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Gabrhelík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ogabrhelik[at]monetplus.cz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Keřka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ondrej.kerka[at]mvcr.cz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Medovič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ondrej.medovic[at]mvcr.cz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Ondřej Žežula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ondrej.zezula[at]mvcr.cz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Otakar Kameníček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o.kamenicek[at]olkraj.cz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Doubek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pavel.doubek[at]cuzk.cz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Hrabě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pavel.hrabe[at]mvcr.cz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Jonáš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pavel.jonas[at]rokycany.cz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Rokycany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Kajnar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p.kajnar[at]cs.mfcr.cz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ředitelství cel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Kouřil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kouril[at]sumperk.cz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Šumperk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Valeš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valesp[at]ctu.cz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Viták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vitak[at]muhorazdovice.cz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Horažďovice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Vomáčka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pavel.vomacka[at]anect.com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Bělík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petr.belik[at]kr-zlinsky.cz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Bradáč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petr.bradac[at]mfcr.cz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Doležal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petr.dolezal[at]mvcr.cz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Frendlovský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petr.frendlovsky[at]szrcr.cz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Jirman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petr.jirman[at]mvcr.cz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Kokeš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petr.kokes[at]cuzk.cz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Kolesa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petr.kolesa[at]sfdi.cz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fond dopravní infrastruktury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Koucký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petr.koucky[at]sukl.cz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Kramosil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petr.kramosil[at]idealit.cz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Idealit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Kuchař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petr.kuchar[at]mvcr.cz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Morc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petr.morc[at]breclav.eu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Pavlinec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pavlinec.p[at]kr-vysocina.cz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Krajský úřad kraje Vysočina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Petr Pilař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petr.pilar[at]sukl.cz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Provazník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petr.provaznik[at]fs.mfcr.cz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Simon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petr.simon[at]uoou.cz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Slavík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petr.slavik[at]nakit.cz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Souček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petr.soucek[at]cuzk.cz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Svojanovský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petr.svojanovsky[at]msmt.cz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Tiller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petr.tiller[at]mvcr.cz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Vobejda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vobejda[at]kraj-jihocesky.cz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 Niklová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petra.niklova[at]msmt.cz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 Březa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radan.breza[at]nakit.cz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Chromý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chromyr[at]ctu.cz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Korčák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radek.korcak[at]fs.mfcr.cz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Moltaš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moltas[at]mestostod.cz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Stod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Brňák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radim.brnak[at]mvcr.cz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Karásek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radim.karasek[at]mvcr.cz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Pokorný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radim.pokorny[at]nakit.cz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Štandl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standl.radim[at]brno.cz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 Domanská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radka.domanska[at]mvcr.cz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 Nováček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radvan.novacek[at]mvcr.cz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Golasíkova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renata.golasikova[at]sukl.cz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Horáková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renata.horakova[at]equica.cz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René Pleva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rene.pleva[at]msk.cz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Richard Jerman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richard.jerman[at]mvcr.cz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Scharnagl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richard.scharnagl[at]mvcr.cz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Tesař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richard.tesar[at]eru.cz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 Hernady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roberthe[at]microsoft.com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 Hyncica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roman.hyncica[at]mesto-hranice.cz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Hranice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Rostislav Klemsa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rklemsa[at]mukt.cz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Klatovy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Rudolf Ulč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ulc[at]muhorazdovice.cz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Horažďovice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 Hendrychová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Silvia_Hendrychova[at]mzv.cz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Slípek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slipek[at]tacr.cz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Technologická architektura ČR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Bogdanov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Stanislav.Bogdanov[at]mvcr.cz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Levinský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stanislav.levinsky[at]solitea.cz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Šárka Vojkůvková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sarka.vojkuvkova[at]kr-zlinsky.cz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Šimon Trusina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simon.trusina[at]mvcr.cz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Gebauer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TOMAS.GEBAUER[at]MSK.CZ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Kotouč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kotouc[at]civ.zcu.cz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Západočeská univerzita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Kroupa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tomas.kroupa[at]mvcr.cz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Krůta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tomas.kruta[at]anect.com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Kučera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kucera.tomas[at]vlada.cz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Šedivec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tomas.sedivec[at]mvcr.cz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Tichý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tomas.tichy[at]cendis.cz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Vašica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tomas.vasica[at]msk.cz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Zimáček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tomas.zimacek[at]kr-zlinsky.cz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Hořeňovský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vaclav.horenovsky[at]asseco-ce.com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Václav Hrbáček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vaclav_hrbacek[at]mzv.cz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Jelen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vaclav.jelen[at]msmt.cz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Koudele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vaclavko[at]microsoft.com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Trejdl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vaclav.trejdl[at]nakit.cz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Vovšíková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veronika.vovsikova[at]szrcr.cz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Zápotocká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veronika.zapotocka[at]mvcr.cz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 Lidinský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vit.lidinsky[at]mzcr.cz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Vítězslav Kubal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kubal[at]kraj-jihocesky.cz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Halm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halm.vladimir[at]brno.cz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Kittler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vladimir.kittler[at]mvcr.cz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Klein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v.klein[at]olkraj.cz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Matějíček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Vladimir.matejicek[at]equica.cz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Rohel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vladimir.rohel[at]nakit.cz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Sedláček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vladimir.sedlacek[at]mvcr.cz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Velas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vladimir.velas[at]mze.cz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zemědělství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Vladimíra Žufanová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vladimira.zufanova[at]cuzk.cz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Zbyněk Voráček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voracekz[at]uoou.cz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 Buček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bucek[at]cs.mfcr.cz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Hauk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z.hauk[at]spucr.cz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pozemnkový úřad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Jiříček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zdenek.jiricek[at]outlook.com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Lorenc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zdenek.lorenc[at]zzszk.cz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Zdravotnická záchranná služba Zlínského kraje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Zajíček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zajicek.zdenek[at]komora.cz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Hospodářská komora ČR</w:t>
            </w:r>
          </w:p>
        </w:tc>
      </w:tr>
      <w:tr w:rsidR="00503034" w:rsidRPr="00503034" w:rsidTr="00503034"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Zuzana Strnadová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zuzana.strnadova[at]kraj-lbc.cz</w:t>
            </w:r>
          </w:p>
        </w:tc>
        <w:tc>
          <w:tcPr>
            <w:tcW w:w="0" w:type="auto"/>
            <w:hideMark/>
          </w:tcPr>
          <w:p w:rsidR="00503034" w:rsidRPr="00503034" w:rsidRDefault="00503034" w:rsidP="0050303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0303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Liberecký kraj</w:t>
            </w:r>
          </w:p>
        </w:tc>
      </w:tr>
    </w:tbl>
    <w:p w:rsidR="005A7827" w:rsidRP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503034">
        <w:rPr>
          <w:rFonts w:ascii="Times New Roman" w:hAnsi="Times New Roman" w:cs="Times New Roman"/>
          <w:b/>
          <w:sz w:val="24"/>
        </w:rPr>
        <w:t>13</w:t>
      </w:r>
      <w:r w:rsidR="00721591">
        <w:rPr>
          <w:rFonts w:ascii="Times New Roman" w:hAnsi="Times New Roman" w:cs="Times New Roman"/>
          <w:b/>
          <w:sz w:val="24"/>
        </w:rPr>
        <w:t>.</w:t>
      </w:r>
      <w:r w:rsidR="00F96A28">
        <w:rPr>
          <w:rFonts w:ascii="Times New Roman" w:hAnsi="Times New Roman" w:cs="Times New Roman"/>
          <w:b/>
          <w:sz w:val="24"/>
        </w:rPr>
        <w:t xml:space="preserve"> </w:t>
      </w:r>
      <w:r w:rsidR="00503034">
        <w:rPr>
          <w:rFonts w:ascii="Times New Roman" w:hAnsi="Times New Roman" w:cs="Times New Roman"/>
          <w:b/>
          <w:sz w:val="24"/>
        </w:rPr>
        <w:t>6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7A1650">
        <w:rPr>
          <w:rFonts w:ascii="Times New Roman" w:hAnsi="Times New Roman" w:cs="Times New Roman"/>
          <w:b/>
          <w:sz w:val="24"/>
        </w:rPr>
        <w:t>2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503034">
        <w:rPr>
          <w:rFonts w:ascii="Times New Roman" w:hAnsi="Times New Roman" w:cs="Times New Roman"/>
          <w:b/>
          <w:sz w:val="24"/>
        </w:rPr>
        <w:t>15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503034">
        <w:rPr>
          <w:rFonts w:ascii="Times New Roman" w:hAnsi="Times New Roman" w:cs="Times New Roman"/>
          <w:b/>
          <w:sz w:val="24"/>
        </w:rPr>
        <w:t>6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7A1650">
        <w:rPr>
          <w:rFonts w:ascii="Times New Roman" w:hAnsi="Times New Roman" w:cs="Times New Roman"/>
          <w:b/>
          <w:sz w:val="24"/>
        </w:rPr>
        <w:t>2</w:t>
      </w:r>
    </w:p>
    <w:p w:rsidR="00E56ACB" w:rsidRPr="002E22F3" w:rsidRDefault="00D94089" w:rsidP="002E22F3">
      <w:pPr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 xml:space="preserve">Technický úvod, pravidla videokonference </w:t>
      </w:r>
    </w:p>
    <w:p w:rsidR="00E56ACB" w:rsidRPr="002E22F3" w:rsidRDefault="00D94089" w:rsidP="002E22F3">
      <w:pPr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 xml:space="preserve">Hlavní program </w:t>
      </w:r>
    </w:p>
    <w:p w:rsidR="0033731B" w:rsidRPr="0033731B" w:rsidRDefault="0033731B" w:rsidP="0033731B">
      <w:pPr>
        <w:pStyle w:val="Odstavecseseznamem"/>
        <w:numPr>
          <w:ilvl w:val="0"/>
          <w:numId w:val="2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33731B">
        <w:rPr>
          <w:rFonts w:ascii="Times New Roman" w:hAnsi="Times New Roman" w:cs="Times New Roman"/>
          <w:b/>
          <w:bCs/>
          <w:sz w:val="24"/>
        </w:rPr>
        <w:t>1. Změny v Národní architektuře eGovernmentu</w:t>
      </w:r>
    </w:p>
    <w:p w:rsidR="0033731B" w:rsidRPr="0033731B" w:rsidRDefault="0033731B" w:rsidP="0033731B">
      <w:pPr>
        <w:pStyle w:val="Odstavecseseznamem"/>
        <w:numPr>
          <w:ilvl w:val="0"/>
          <w:numId w:val="2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33731B">
        <w:rPr>
          <w:rFonts w:ascii="Times New Roman" w:hAnsi="Times New Roman" w:cs="Times New Roman"/>
          <w:b/>
          <w:bCs/>
          <w:sz w:val="24"/>
        </w:rPr>
        <w:t xml:space="preserve">2. </w:t>
      </w:r>
      <w:r w:rsidR="00503034">
        <w:rPr>
          <w:rFonts w:ascii="Times New Roman" w:hAnsi="Times New Roman" w:cs="Times New Roman"/>
          <w:b/>
          <w:bCs/>
          <w:sz w:val="24"/>
        </w:rPr>
        <w:t>Digitální archivace</w:t>
      </w:r>
    </w:p>
    <w:p w:rsidR="0033731B" w:rsidRPr="0033731B" w:rsidRDefault="0033731B" w:rsidP="0033731B">
      <w:pPr>
        <w:pStyle w:val="Odstavecseseznamem"/>
        <w:numPr>
          <w:ilvl w:val="0"/>
          <w:numId w:val="2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33731B">
        <w:rPr>
          <w:rFonts w:ascii="Times New Roman" w:hAnsi="Times New Roman" w:cs="Times New Roman"/>
          <w:b/>
          <w:bCs/>
          <w:sz w:val="24"/>
        </w:rPr>
        <w:t xml:space="preserve">3. </w:t>
      </w:r>
      <w:r w:rsidR="00503034">
        <w:rPr>
          <w:rFonts w:ascii="Times New Roman" w:hAnsi="Times New Roman" w:cs="Times New Roman"/>
          <w:b/>
          <w:bCs/>
          <w:sz w:val="24"/>
        </w:rPr>
        <w:t>Otázky a odpovědi na informace z přechozích jednání a konferencí</w:t>
      </w:r>
    </w:p>
    <w:p w:rsidR="0033731B" w:rsidRPr="0033731B" w:rsidRDefault="0033731B" w:rsidP="0033731B">
      <w:pPr>
        <w:pStyle w:val="Odstavecseseznamem"/>
        <w:numPr>
          <w:ilvl w:val="0"/>
          <w:numId w:val="2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33731B">
        <w:rPr>
          <w:rFonts w:ascii="Times New Roman" w:hAnsi="Times New Roman" w:cs="Times New Roman"/>
          <w:b/>
          <w:bCs/>
          <w:sz w:val="24"/>
        </w:rPr>
        <w:t>4</w:t>
      </w:r>
      <w:r w:rsidR="00F96A28">
        <w:rPr>
          <w:rFonts w:ascii="Times New Roman" w:hAnsi="Times New Roman" w:cs="Times New Roman"/>
          <w:b/>
          <w:bCs/>
          <w:sz w:val="24"/>
        </w:rPr>
        <w:t xml:space="preserve">. </w:t>
      </w:r>
      <w:r w:rsidR="00503034">
        <w:rPr>
          <w:rFonts w:ascii="Times New Roman" w:hAnsi="Times New Roman" w:cs="Times New Roman"/>
          <w:b/>
          <w:bCs/>
          <w:sz w:val="24"/>
        </w:rPr>
        <w:t>Moderní postupy zadavatele</w:t>
      </w:r>
    </w:p>
    <w:p w:rsidR="007A1650" w:rsidRPr="00E578B0" w:rsidRDefault="0033731B" w:rsidP="0033731B">
      <w:pPr>
        <w:pStyle w:val="Odstavecseseznamem"/>
        <w:numPr>
          <w:ilvl w:val="0"/>
          <w:numId w:val="2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33731B">
        <w:rPr>
          <w:rFonts w:ascii="Times New Roman" w:hAnsi="Times New Roman" w:cs="Times New Roman"/>
          <w:b/>
          <w:bCs/>
          <w:sz w:val="24"/>
        </w:rPr>
        <w:t>5. Otázky a nejasnosti členů pracovní skupiny</w:t>
      </w:r>
      <w:r w:rsidR="007A1650" w:rsidRPr="00E578B0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2E22F3" w:rsidRPr="00770CD6" w:rsidRDefault="002E22F3" w:rsidP="007A1650">
      <w:pPr>
        <w:pStyle w:val="Odstavecseseznamem"/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0CD6">
        <w:rPr>
          <w:rFonts w:ascii="Times New Roman" w:hAnsi="Times New Roman" w:cs="Times New Roman"/>
          <w:b/>
          <w:bCs/>
          <w:sz w:val="24"/>
        </w:rPr>
        <w:t xml:space="preserve">Závěr </w:t>
      </w:r>
    </w:p>
    <w:p w:rsidR="005A7827" w:rsidRPr="005D2499" w:rsidRDefault="00E35EFD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E35EFD">
        <w:rPr>
          <w:rFonts w:ascii="Times New Roman" w:hAnsi="Times New Roman" w:cs="Times New Roman"/>
          <w:b/>
          <w:sz w:val="24"/>
        </w:rPr>
        <w:t xml:space="preserve"> </w:t>
      </w:r>
      <w:r w:rsidR="005A7827"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Vzniklá diskuze a reakce byly zaznamenány a budou dále probírány.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:rsidR="0097401C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Informovat nadřízen</w:t>
      </w:r>
      <w:r w:rsidR="00664703">
        <w:rPr>
          <w:rFonts w:ascii="Times New Roman" w:hAnsi="Times New Roman" w:cs="Times New Roman"/>
          <w:sz w:val="24"/>
        </w:rPr>
        <w:t>é</w:t>
      </w:r>
      <w:r w:rsidRPr="0097401C">
        <w:rPr>
          <w:rFonts w:ascii="Times New Roman" w:hAnsi="Times New Roman" w:cs="Times New Roman"/>
          <w:sz w:val="24"/>
        </w:rPr>
        <w:t xml:space="preserve"> výbor</w:t>
      </w:r>
      <w:r w:rsidR="00664703">
        <w:rPr>
          <w:rFonts w:ascii="Times New Roman" w:hAnsi="Times New Roman" w:cs="Times New Roman"/>
          <w:sz w:val="24"/>
        </w:rPr>
        <w:t>y RVIS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schválit závěry jednání</w:t>
      </w:r>
    </w:p>
    <w:p w:rsidR="00954C3D" w:rsidRDefault="00954C3D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schválit RVIS změny v národní architektuře eGovernmentu</w:t>
      </w:r>
    </w:p>
    <w:p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</w:t>
      </w:r>
      <w:r w:rsidR="00664703">
        <w:rPr>
          <w:rFonts w:ascii="Times New Roman" w:hAnsi="Times New Roman" w:cs="Times New Roman"/>
          <w:sz w:val="24"/>
        </w:rPr>
        <w:t xml:space="preserve"> a výkonnému výboru pro Informační koncepci ČR</w:t>
      </w:r>
      <w:r w:rsidR="0097401C" w:rsidRPr="0097401C">
        <w:rPr>
          <w:rFonts w:ascii="Times New Roman" w:hAnsi="Times New Roman" w:cs="Times New Roman"/>
          <w:sz w:val="24"/>
        </w:rPr>
        <w:t>.</w:t>
      </w:r>
    </w:p>
    <w:p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8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lastRenderedPageBreak/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503034">
        <w:rPr>
          <w:rFonts w:ascii="Times New Roman" w:hAnsi="Times New Roman" w:cs="Times New Roman"/>
          <w:b/>
          <w:sz w:val="24"/>
        </w:rPr>
        <w:t>5</w:t>
      </w:r>
      <w:r w:rsidR="00897BD4">
        <w:rPr>
          <w:rFonts w:ascii="Times New Roman" w:hAnsi="Times New Roman" w:cs="Times New Roman"/>
          <w:b/>
          <w:sz w:val="24"/>
        </w:rPr>
        <w:t xml:space="preserve">. </w:t>
      </w:r>
      <w:r w:rsidR="00503034">
        <w:rPr>
          <w:rFonts w:ascii="Times New Roman" w:hAnsi="Times New Roman" w:cs="Times New Roman"/>
          <w:b/>
          <w:sz w:val="24"/>
        </w:rPr>
        <w:t>9</w:t>
      </w:r>
      <w:bookmarkStart w:id="0" w:name="_GoBack"/>
      <w:bookmarkEnd w:id="0"/>
      <w:r w:rsidR="00897BD4">
        <w:rPr>
          <w:rFonts w:ascii="Times New Roman" w:hAnsi="Times New Roman" w:cs="Times New Roman"/>
          <w:b/>
          <w:sz w:val="24"/>
        </w:rPr>
        <w:t>. 202</w:t>
      </w:r>
      <w:r w:rsidR="00770CD6">
        <w:rPr>
          <w:rFonts w:ascii="Times New Roman" w:hAnsi="Times New Roman" w:cs="Times New Roman"/>
          <w:b/>
          <w:sz w:val="24"/>
        </w:rPr>
        <w:t>2</w:t>
      </w:r>
    </w:p>
    <w:p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194" w:rsidRDefault="007A7194" w:rsidP="00FA2852">
      <w:pPr>
        <w:spacing w:after="0" w:line="240" w:lineRule="auto"/>
      </w:pPr>
      <w:r>
        <w:separator/>
      </w:r>
    </w:p>
  </w:endnote>
  <w:endnote w:type="continuationSeparator" w:id="0">
    <w:p w:rsidR="007A7194" w:rsidRDefault="007A7194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3D" w:rsidRPr="00FA2852" w:rsidRDefault="00954C3D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:rsidR="00954C3D" w:rsidRDefault="00954C3D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194" w:rsidRDefault="007A7194" w:rsidP="00FA2852">
      <w:pPr>
        <w:spacing w:after="0" w:line="240" w:lineRule="auto"/>
      </w:pPr>
      <w:r>
        <w:separator/>
      </w:r>
    </w:p>
  </w:footnote>
  <w:footnote w:type="continuationSeparator" w:id="0">
    <w:p w:rsidR="007A7194" w:rsidRDefault="007A7194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3D" w:rsidRDefault="00954C3D">
    <w:r>
      <w:rPr>
        <w:noProof/>
        <w:lang w:eastAsia="cs-CZ"/>
      </w:rPr>
      <w:drawing>
        <wp:inline distT="0" distB="0" distL="0" distR="0" wp14:anchorId="477D9575" wp14:editId="37DB884A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5CD"/>
    <w:multiLevelType w:val="hybridMultilevel"/>
    <w:tmpl w:val="C632E08C"/>
    <w:lvl w:ilvl="0" w:tplc="E11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D1731B"/>
    <w:multiLevelType w:val="hybridMultilevel"/>
    <w:tmpl w:val="968E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021D"/>
    <w:multiLevelType w:val="hybridMultilevel"/>
    <w:tmpl w:val="C1E88C8A"/>
    <w:lvl w:ilvl="0" w:tplc="31B44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5B5566"/>
    <w:multiLevelType w:val="hybridMultilevel"/>
    <w:tmpl w:val="C3646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D6949"/>
    <w:multiLevelType w:val="hybridMultilevel"/>
    <w:tmpl w:val="458427B0"/>
    <w:lvl w:ilvl="0" w:tplc="5CC6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683443"/>
    <w:multiLevelType w:val="hybridMultilevel"/>
    <w:tmpl w:val="70B8AF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5707FA"/>
    <w:multiLevelType w:val="hybridMultilevel"/>
    <w:tmpl w:val="6E5E97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BF3F56"/>
    <w:multiLevelType w:val="hybridMultilevel"/>
    <w:tmpl w:val="F7062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9"/>
  </w:num>
  <w:num w:numId="5">
    <w:abstractNumId w:val="1"/>
  </w:num>
  <w:num w:numId="6">
    <w:abstractNumId w:val="10"/>
  </w:num>
  <w:num w:numId="7">
    <w:abstractNumId w:val="7"/>
  </w:num>
  <w:num w:numId="8">
    <w:abstractNumId w:val="11"/>
  </w:num>
  <w:num w:numId="9">
    <w:abstractNumId w:val="17"/>
  </w:num>
  <w:num w:numId="10">
    <w:abstractNumId w:val="13"/>
  </w:num>
  <w:num w:numId="11">
    <w:abstractNumId w:val="9"/>
  </w:num>
  <w:num w:numId="12">
    <w:abstractNumId w:val="20"/>
  </w:num>
  <w:num w:numId="13">
    <w:abstractNumId w:val="16"/>
  </w:num>
  <w:num w:numId="14">
    <w:abstractNumId w:val="0"/>
  </w:num>
  <w:num w:numId="15">
    <w:abstractNumId w:val="5"/>
  </w:num>
  <w:num w:numId="16">
    <w:abstractNumId w:val="6"/>
  </w:num>
  <w:num w:numId="17">
    <w:abstractNumId w:val="14"/>
  </w:num>
  <w:num w:numId="18">
    <w:abstractNumId w:val="2"/>
  </w:num>
  <w:num w:numId="19">
    <w:abstractNumId w:val="18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63"/>
    <w:rsid w:val="00053259"/>
    <w:rsid w:val="00096087"/>
    <w:rsid w:val="000A3F27"/>
    <w:rsid w:val="000B29B9"/>
    <w:rsid w:val="000D255E"/>
    <w:rsid w:val="0010573E"/>
    <w:rsid w:val="001301BA"/>
    <w:rsid w:val="001A1331"/>
    <w:rsid w:val="001A7160"/>
    <w:rsid w:val="0022000D"/>
    <w:rsid w:val="002509A1"/>
    <w:rsid w:val="00270AA7"/>
    <w:rsid w:val="00275374"/>
    <w:rsid w:val="00295EE9"/>
    <w:rsid w:val="002A3000"/>
    <w:rsid w:val="002E22F3"/>
    <w:rsid w:val="00314846"/>
    <w:rsid w:val="0033731B"/>
    <w:rsid w:val="003B65F9"/>
    <w:rsid w:val="00415EA6"/>
    <w:rsid w:val="00417CCA"/>
    <w:rsid w:val="00481B10"/>
    <w:rsid w:val="004A454C"/>
    <w:rsid w:val="00503034"/>
    <w:rsid w:val="00524AEF"/>
    <w:rsid w:val="00551807"/>
    <w:rsid w:val="00575673"/>
    <w:rsid w:val="005A7827"/>
    <w:rsid w:val="005D2499"/>
    <w:rsid w:val="005F22F4"/>
    <w:rsid w:val="00611571"/>
    <w:rsid w:val="006423DE"/>
    <w:rsid w:val="006439FF"/>
    <w:rsid w:val="006468E0"/>
    <w:rsid w:val="00664703"/>
    <w:rsid w:val="00683DD1"/>
    <w:rsid w:val="00696B8A"/>
    <w:rsid w:val="006D6789"/>
    <w:rsid w:val="006E40DB"/>
    <w:rsid w:val="00721591"/>
    <w:rsid w:val="00770CD6"/>
    <w:rsid w:val="007A1650"/>
    <w:rsid w:val="007A7194"/>
    <w:rsid w:val="007C0563"/>
    <w:rsid w:val="007D0492"/>
    <w:rsid w:val="007F5BD0"/>
    <w:rsid w:val="00846CF9"/>
    <w:rsid w:val="00860777"/>
    <w:rsid w:val="00897BD4"/>
    <w:rsid w:val="008E1A55"/>
    <w:rsid w:val="00921567"/>
    <w:rsid w:val="00954C3D"/>
    <w:rsid w:val="00963870"/>
    <w:rsid w:val="0097401C"/>
    <w:rsid w:val="00977BE4"/>
    <w:rsid w:val="009A7A12"/>
    <w:rsid w:val="009C5F50"/>
    <w:rsid w:val="00A06704"/>
    <w:rsid w:val="00A160DF"/>
    <w:rsid w:val="00A17BB6"/>
    <w:rsid w:val="00A576A1"/>
    <w:rsid w:val="00A70C0E"/>
    <w:rsid w:val="00A9504F"/>
    <w:rsid w:val="00A966BF"/>
    <w:rsid w:val="00AD2496"/>
    <w:rsid w:val="00AD2761"/>
    <w:rsid w:val="00AD2801"/>
    <w:rsid w:val="00BE2B47"/>
    <w:rsid w:val="00C31106"/>
    <w:rsid w:val="00C513D3"/>
    <w:rsid w:val="00C636F8"/>
    <w:rsid w:val="00CD7EB9"/>
    <w:rsid w:val="00D03E80"/>
    <w:rsid w:val="00D31A45"/>
    <w:rsid w:val="00D40ACC"/>
    <w:rsid w:val="00D773F7"/>
    <w:rsid w:val="00D94089"/>
    <w:rsid w:val="00E17C19"/>
    <w:rsid w:val="00E35EFD"/>
    <w:rsid w:val="00E469FA"/>
    <w:rsid w:val="00E5343E"/>
    <w:rsid w:val="00E56ACB"/>
    <w:rsid w:val="00E578B0"/>
    <w:rsid w:val="00E7546B"/>
    <w:rsid w:val="00EE6A6B"/>
    <w:rsid w:val="00F11F85"/>
    <w:rsid w:val="00F16682"/>
    <w:rsid w:val="00F71909"/>
    <w:rsid w:val="00F72D43"/>
    <w:rsid w:val="00F74307"/>
    <w:rsid w:val="00F81D19"/>
    <w:rsid w:val="00F96A28"/>
    <w:rsid w:val="00FA2852"/>
    <w:rsid w:val="00FC677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0A8DD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  <w:style w:type="paragraph" w:customStyle="1" w:styleId="msonormal0">
    <w:name w:val="msonormal"/>
    <w:basedOn w:val="Normln"/>
    <w:rsid w:val="007A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1912-D14E-4650-8370-E4E255A6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2557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Tomáš Šedivec</cp:lastModifiedBy>
  <cp:revision>2</cp:revision>
  <dcterms:created xsi:type="dcterms:W3CDTF">2022-06-15T12:08:00Z</dcterms:created>
  <dcterms:modified xsi:type="dcterms:W3CDTF">2022-06-15T12:08:00Z</dcterms:modified>
</cp:coreProperties>
</file>