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5"/>
        <w:gridCol w:w="3248"/>
        <w:gridCol w:w="3779"/>
      </w:tblGrid>
      <w:tr w:rsidR="00AD2761" w:rsidRPr="00AD2761" w:rsidTr="00664703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alena.kralova[at]asseco-ce.com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ales.prosek[at]fs.mvcr.cz]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ales.vazny[at]anect.com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alois.slovak[at]msdc.cz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cernaa[at]ctu.cz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Barbora Kramešová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kramesova[at]mpo.cz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Bubeník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bubenikj[at]tescosw.cz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dalibork[at]microsoft.com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Bartošíková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Hrabětová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daniela.hrabetova[at]nakit.cz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d.prochazkova[at]nukib.cz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vlk.david[at]vlada.cz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 Chvojka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dusan.chvojka[at]homolka.cz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na Homolce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Dusan.Kucera[at]asseco-ce.com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EVidova[at]msp.justice.cz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Eva Vrbová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eva.vrbova[at]uoou.cz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Frantisek.Kresak[at]cssz.cz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sedlacek.frantisek[at]brno.cz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frantisek.stefela[at]mdcr.cz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stankova[at]mpo.cz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irena.hejdukova[at]mmr.cz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Iva.Fortelkova[at]cssz.cz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jakub.forman[at]eru.cz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tomasj[at]mzcr.cz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forejt[at]cs.mfcr.cz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klocperk[at]mpo.cz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jan.kral[at]msmt.cz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jan.paroubek[at]cendis.cz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Zmij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jan.zmij@mkcr.cz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Breska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jbreska[at]amazon.cz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Amazon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jaromir.adamuska[at]mzp.cz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j.moravek[at]cs.mfcr.cz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Böhm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jiri.bohm[at]fs.mfcr.cz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jiri.borej[at]mzcr.cz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jiri.haase[at]szu.cz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jiri.jarema[at]karvina.cz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jiri.kopacka[at]cendis.cz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jiri.nekvasil[at]mmr.cz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Šinták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jiri.sintak[at]msmt.cz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Voříšek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Jiri_Zahradnik[at]mzv.cz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j.holubik[at]nbu.cz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josef.knotek[at]szrcr.cz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josef.kroupa[at]szrcr.cz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svec[at]velkemezirici.cz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jitka.banarova[at]msk.cz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kamil.mikes[at]tescosw.cz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kamil.placek[at]msk.cz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Filipčík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karel.filipcik[at]uradprace.cz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práce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karel.sagl[at]mfcr.cz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Kateřina Kalužová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kkaluzova[at]spcr.cz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libor.kalensky[at]szrcr.cz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vitkoval[at]ctu.cz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mplastiak[at]msp.justice.cz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marek.pur[at]nakit.cz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kopkasovam[at]ctu.cz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Horváth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martin.horvath[at]nakit.cz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krepelkam[at]tescosw.cz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spalicek[at]centrum.cz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podvesky[at]cs.mfcr.cz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martin.rod[at]mvcr.cz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m.sveda[at]nukib.cz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kohoutovam[at]ctu.cz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matej.stehlik[at]nakit.cz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Cigáš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michal.cigas[at]czso.cz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Michal Kubáň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michal.pesek[at]szrcr.cz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michal.rada[at]vzp.cz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milan.blaha[at]uzis.cz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milan.lonsky[at]mpsv.cz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milan.vojacek[at]nacr.cz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marcan[at]mpo.cz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Keřka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Hrdlička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pavel_hrdlicka[at]cz.ibm.com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IBM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valesp[at]ctu.cz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petr.frendlovsky[at]szrcr.cz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Horák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petr.horak2[at]fs.mfcr.cz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petr.kolesa[at]sfdi.cz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Kuchař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pavlinec.p[at]kr-vysocina.cz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petr.simon[at]uoou.cz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petr.slavik[at]nakit.cz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Svojanovský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petr.svojanovsky[at]msmt.cz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petra.niklova[at]msmt.cz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radan.breza[at]nakit.cz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chromyr[at]ctu.cz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Golasíkova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renata.golasikova[at]sukl.cz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renata.horakova[at]equica.cz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rene.pleva[at]msk.cz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richard.tesar[at]eru.cz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Slípek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slipek[at]tacr.cz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Silvia_Hendrychova[at]mzv.cz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Stanislav Bogdanov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Stanislav.Bogdanov[at]mmr.cz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 Faflíková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sylva.faflikova[at]mvcr.cz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TOMAS.GEBAUER[at]MSK.CZ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kucera.tomas[at]vlada.cz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tomas.tichy[at]cendis.cz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tomas.vasica[at]msk.cz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vaclav.horenovsky[at]seznam.cz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vaclav_hrbacek[at]mzv.cz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vaclav.jelen[at]msmt.cz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vaclavko[at]microsoft.com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vaclav.trejdl[at]nakit.cz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veronika.vovsikova[at]szrcr.cz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 Kittler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Vladimir.matejicek[at]equica.cz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vladimir.rohel[at]nakit.cz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vladimir.sedlacek[at]mvcr.cz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vladimir.velas[at]mze.cz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Vladimíra Žufanová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voracekz[at]uoou.cz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zdenek.jiricek[at]outlook.com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zajicek.zdenek[at]komora.cz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664703" w:rsidRPr="00664703" w:rsidTr="00664703"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Zmeškal Kamil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kamil.zmeskal[at]cuzk.cz</w:t>
            </w:r>
          </w:p>
        </w:tc>
        <w:tc>
          <w:tcPr>
            <w:tcW w:w="0" w:type="auto"/>
            <w:hideMark/>
          </w:tcPr>
          <w:p w:rsidR="00664703" w:rsidRPr="00664703" w:rsidRDefault="00664703" w:rsidP="00664703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6470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664703">
        <w:rPr>
          <w:rFonts w:ascii="Times New Roman" w:hAnsi="Times New Roman" w:cs="Times New Roman"/>
          <w:b/>
          <w:sz w:val="24"/>
        </w:rPr>
        <w:t>1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954C3D">
        <w:rPr>
          <w:rFonts w:ascii="Times New Roman" w:hAnsi="Times New Roman" w:cs="Times New Roman"/>
          <w:b/>
          <w:sz w:val="24"/>
        </w:rPr>
        <w:t>1</w:t>
      </w:r>
      <w:r w:rsidR="00664703">
        <w:rPr>
          <w:rFonts w:ascii="Times New Roman" w:hAnsi="Times New Roman" w:cs="Times New Roman"/>
          <w:b/>
          <w:sz w:val="24"/>
        </w:rPr>
        <w:t>1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664703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954C3D">
        <w:rPr>
          <w:rFonts w:ascii="Times New Roman" w:hAnsi="Times New Roman" w:cs="Times New Roman"/>
          <w:b/>
          <w:sz w:val="24"/>
        </w:rPr>
        <w:t>1</w:t>
      </w:r>
      <w:r w:rsidR="00664703">
        <w:rPr>
          <w:rFonts w:ascii="Times New Roman" w:hAnsi="Times New Roman" w:cs="Times New Roman"/>
          <w:b/>
          <w:sz w:val="24"/>
        </w:rPr>
        <w:t>1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:rsidR="00664703" w:rsidRPr="00664703" w:rsidRDefault="00664703" w:rsidP="00664703">
      <w:pPr>
        <w:pStyle w:val="Odstavecseseznamem"/>
        <w:numPr>
          <w:ilvl w:val="0"/>
          <w:numId w:val="1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64703">
        <w:rPr>
          <w:rFonts w:ascii="Times New Roman" w:hAnsi="Times New Roman" w:cs="Times New Roman"/>
          <w:b/>
          <w:bCs/>
          <w:sz w:val="24"/>
        </w:rPr>
        <w:t>Změny v Národní architektuře eGovernmentu</w:t>
      </w:r>
    </w:p>
    <w:p w:rsidR="00664703" w:rsidRPr="00664703" w:rsidRDefault="00664703" w:rsidP="00664703">
      <w:pPr>
        <w:pStyle w:val="Odstavecseseznamem"/>
        <w:numPr>
          <w:ilvl w:val="0"/>
          <w:numId w:val="1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64703">
        <w:rPr>
          <w:rFonts w:ascii="Times New Roman" w:hAnsi="Times New Roman" w:cs="Times New Roman"/>
          <w:b/>
          <w:bCs/>
          <w:sz w:val="24"/>
        </w:rPr>
        <w:t>Propojený datový fond</w:t>
      </w:r>
    </w:p>
    <w:p w:rsidR="00664703" w:rsidRPr="00664703" w:rsidRDefault="00664703" w:rsidP="00664703">
      <w:pPr>
        <w:pStyle w:val="Odstavecseseznamem"/>
        <w:numPr>
          <w:ilvl w:val="0"/>
          <w:numId w:val="1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64703">
        <w:rPr>
          <w:rFonts w:ascii="Times New Roman" w:hAnsi="Times New Roman" w:cs="Times New Roman"/>
          <w:b/>
          <w:bCs/>
          <w:sz w:val="24"/>
        </w:rPr>
        <w:t>Single Digital Gateway</w:t>
      </w:r>
    </w:p>
    <w:p w:rsidR="00664703" w:rsidRPr="00664703" w:rsidRDefault="00664703" w:rsidP="00664703">
      <w:pPr>
        <w:pStyle w:val="Odstavecseseznamem"/>
        <w:numPr>
          <w:ilvl w:val="0"/>
          <w:numId w:val="1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64703">
        <w:rPr>
          <w:rFonts w:ascii="Times New Roman" w:hAnsi="Times New Roman" w:cs="Times New Roman"/>
          <w:b/>
          <w:bCs/>
          <w:sz w:val="24"/>
        </w:rPr>
        <w:t>Příklad dobré praxe - GFŘ</w:t>
      </w:r>
    </w:p>
    <w:p w:rsidR="00664703" w:rsidRPr="00664703" w:rsidRDefault="00664703" w:rsidP="00664703">
      <w:pPr>
        <w:pStyle w:val="Odstavecseseznamem"/>
        <w:numPr>
          <w:ilvl w:val="0"/>
          <w:numId w:val="1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64703">
        <w:rPr>
          <w:rFonts w:ascii="Times New Roman" w:hAnsi="Times New Roman" w:cs="Times New Roman"/>
          <w:b/>
          <w:bCs/>
          <w:sz w:val="24"/>
        </w:rPr>
        <w:t>Vyhláška o dlouhodobém řízení ISVS</w:t>
      </w:r>
    </w:p>
    <w:p w:rsidR="00664703" w:rsidRPr="00664703" w:rsidRDefault="00664703" w:rsidP="00664703">
      <w:pPr>
        <w:pStyle w:val="Odstavecseseznamem"/>
        <w:numPr>
          <w:ilvl w:val="0"/>
          <w:numId w:val="1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664703">
        <w:rPr>
          <w:rFonts w:ascii="Times New Roman" w:hAnsi="Times New Roman" w:cs="Times New Roman"/>
          <w:b/>
          <w:bCs/>
          <w:sz w:val="24"/>
        </w:rPr>
        <w:t>Otázky a nejasnosti členů pracovní skupiny</w:t>
      </w:r>
    </w:p>
    <w:p w:rsidR="002E22F3" w:rsidRPr="002E22F3" w:rsidRDefault="002E22F3" w:rsidP="00664703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>3. Závěr – Tomáš Šedivec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64703">
        <w:rPr>
          <w:rFonts w:ascii="Times New Roman" w:hAnsi="Times New Roman" w:cs="Times New Roman"/>
          <w:sz w:val="24"/>
        </w:rPr>
        <w:t>é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>y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664703">
        <w:rPr>
          <w:rFonts w:ascii="Times New Roman" w:hAnsi="Times New Roman" w:cs="Times New Roman"/>
          <w:b/>
          <w:sz w:val="24"/>
        </w:rPr>
        <w:t>6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2E22F3">
        <w:rPr>
          <w:rFonts w:ascii="Times New Roman" w:hAnsi="Times New Roman" w:cs="Times New Roman"/>
          <w:b/>
          <w:sz w:val="24"/>
        </w:rPr>
        <w:t>1</w:t>
      </w:r>
      <w:r w:rsidR="00664703">
        <w:rPr>
          <w:rFonts w:ascii="Times New Roman" w:hAnsi="Times New Roman" w:cs="Times New Roman"/>
          <w:b/>
          <w:sz w:val="24"/>
        </w:rPr>
        <w:t>2</w:t>
      </w:r>
      <w:r w:rsidR="00897BD4">
        <w:rPr>
          <w:rFonts w:ascii="Times New Roman" w:hAnsi="Times New Roman" w:cs="Times New Roman"/>
          <w:b/>
          <w:sz w:val="24"/>
        </w:rPr>
        <w:t>. 2021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F9" w:rsidRDefault="003B65F9" w:rsidP="00FA2852">
      <w:pPr>
        <w:spacing w:after="0" w:line="240" w:lineRule="auto"/>
      </w:pPr>
      <w:r>
        <w:separator/>
      </w:r>
    </w:p>
  </w:endnote>
  <w:endnote w:type="continuationSeparator" w:id="0">
    <w:p w:rsidR="003B65F9" w:rsidRDefault="003B65F9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F9" w:rsidRDefault="003B65F9" w:rsidP="00FA2852">
      <w:pPr>
        <w:spacing w:after="0" w:line="240" w:lineRule="auto"/>
      </w:pPr>
      <w:r>
        <w:separator/>
      </w:r>
    </w:p>
  </w:footnote>
  <w:footnote w:type="continuationSeparator" w:id="0">
    <w:p w:rsidR="003B65F9" w:rsidRDefault="003B65F9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Default="00954C3D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13"/>
  </w:num>
  <w:num w:numId="10">
    <w:abstractNumId w:val="11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53259"/>
    <w:rsid w:val="00096087"/>
    <w:rsid w:val="000A3F27"/>
    <w:rsid w:val="000B29B9"/>
    <w:rsid w:val="000D255E"/>
    <w:rsid w:val="0010573E"/>
    <w:rsid w:val="001301BA"/>
    <w:rsid w:val="001A1331"/>
    <w:rsid w:val="001A7160"/>
    <w:rsid w:val="0022000D"/>
    <w:rsid w:val="002509A1"/>
    <w:rsid w:val="00270AA7"/>
    <w:rsid w:val="00275374"/>
    <w:rsid w:val="00295EE9"/>
    <w:rsid w:val="002A3000"/>
    <w:rsid w:val="002E22F3"/>
    <w:rsid w:val="00314846"/>
    <w:rsid w:val="003B65F9"/>
    <w:rsid w:val="00415EA6"/>
    <w:rsid w:val="00481B10"/>
    <w:rsid w:val="004A454C"/>
    <w:rsid w:val="00524AEF"/>
    <w:rsid w:val="00551807"/>
    <w:rsid w:val="00575673"/>
    <w:rsid w:val="005A7827"/>
    <w:rsid w:val="005D2499"/>
    <w:rsid w:val="005F22F4"/>
    <w:rsid w:val="00611571"/>
    <w:rsid w:val="006423DE"/>
    <w:rsid w:val="006468E0"/>
    <w:rsid w:val="00664703"/>
    <w:rsid w:val="00683DD1"/>
    <w:rsid w:val="00696B8A"/>
    <w:rsid w:val="006D6789"/>
    <w:rsid w:val="006E40DB"/>
    <w:rsid w:val="00721591"/>
    <w:rsid w:val="007C0563"/>
    <w:rsid w:val="007D0492"/>
    <w:rsid w:val="007F5BD0"/>
    <w:rsid w:val="00846CF9"/>
    <w:rsid w:val="00897BD4"/>
    <w:rsid w:val="008E1A55"/>
    <w:rsid w:val="00921567"/>
    <w:rsid w:val="00954C3D"/>
    <w:rsid w:val="00963870"/>
    <w:rsid w:val="0097401C"/>
    <w:rsid w:val="00977BE4"/>
    <w:rsid w:val="009A7A12"/>
    <w:rsid w:val="009C5F50"/>
    <w:rsid w:val="00A06704"/>
    <w:rsid w:val="00A160DF"/>
    <w:rsid w:val="00A17BB6"/>
    <w:rsid w:val="00A70C0E"/>
    <w:rsid w:val="00A9504F"/>
    <w:rsid w:val="00AD2496"/>
    <w:rsid w:val="00AD2761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D773F7"/>
    <w:rsid w:val="00D94089"/>
    <w:rsid w:val="00E17C19"/>
    <w:rsid w:val="00E35EFD"/>
    <w:rsid w:val="00E469FA"/>
    <w:rsid w:val="00E5343E"/>
    <w:rsid w:val="00E56ACB"/>
    <w:rsid w:val="00EE6A6B"/>
    <w:rsid w:val="00F11F85"/>
    <w:rsid w:val="00F16682"/>
    <w:rsid w:val="00F71909"/>
    <w:rsid w:val="00F72D43"/>
    <w:rsid w:val="00F74307"/>
    <w:rsid w:val="00FA2852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FF103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FAAF-9862-4D05-914C-36EADB1F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1658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</cp:revision>
  <dcterms:created xsi:type="dcterms:W3CDTF">2021-11-02T12:24:00Z</dcterms:created>
  <dcterms:modified xsi:type="dcterms:W3CDTF">2021-11-02T12:24:00Z</dcterms:modified>
</cp:coreProperties>
</file>